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149" w:rsidRDefault="00947512" w:rsidP="00F664DA">
      <w:pPr>
        <w:spacing w:after="0" w:line="360" w:lineRule="auto"/>
        <w:jc w:val="right"/>
        <w:rPr>
          <w:rFonts w:ascii="Times New Roman" w:hAnsi="Times New Roman"/>
          <w:b/>
          <w:sz w:val="28"/>
          <w:szCs w:val="28"/>
        </w:rPr>
      </w:pPr>
      <w:bookmarkStart w:id="0" w:name="_GoBack"/>
      <w:bookmarkEnd w:id="0"/>
      <w:r w:rsidRPr="002223E4">
        <w:rPr>
          <w:rFonts w:ascii="Times New Roman" w:hAnsi="Times New Roman"/>
          <w:b/>
          <w:sz w:val="28"/>
          <w:szCs w:val="28"/>
        </w:rPr>
        <w:t>Изменение № 1 к СП 5</w:t>
      </w:r>
      <w:r w:rsidR="00AB6A68" w:rsidRPr="002223E4">
        <w:rPr>
          <w:rFonts w:ascii="Times New Roman" w:hAnsi="Times New Roman"/>
          <w:b/>
          <w:sz w:val="28"/>
          <w:szCs w:val="28"/>
        </w:rPr>
        <w:t>3</w:t>
      </w:r>
      <w:r w:rsidRPr="002223E4">
        <w:rPr>
          <w:rFonts w:ascii="Times New Roman" w:hAnsi="Times New Roman"/>
          <w:b/>
          <w:sz w:val="28"/>
          <w:szCs w:val="28"/>
        </w:rPr>
        <w:t>.13330.201</w:t>
      </w:r>
      <w:r w:rsidR="00AB6A68" w:rsidRPr="002223E4">
        <w:rPr>
          <w:rFonts w:ascii="Times New Roman" w:hAnsi="Times New Roman"/>
          <w:b/>
          <w:sz w:val="28"/>
          <w:szCs w:val="28"/>
        </w:rPr>
        <w:t>9</w:t>
      </w:r>
    </w:p>
    <w:p w:rsidR="00947512" w:rsidRPr="002223E4" w:rsidRDefault="00D83149" w:rsidP="00F664DA">
      <w:pPr>
        <w:spacing w:after="0" w:line="360" w:lineRule="auto"/>
        <w:jc w:val="right"/>
        <w:rPr>
          <w:rFonts w:ascii="Times New Roman" w:hAnsi="Times New Roman"/>
          <w:b/>
          <w:sz w:val="28"/>
          <w:szCs w:val="28"/>
        </w:rPr>
      </w:pPr>
      <w:r>
        <w:rPr>
          <w:rFonts w:ascii="Times New Roman" w:hAnsi="Times New Roman"/>
          <w:b/>
          <w:sz w:val="28"/>
          <w:szCs w:val="28"/>
        </w:rPr>
        <w:t>(</w:t>
      </w:r>
      <w:r w:rsidR="008E1A38">
        <w:rPr>
          <w:rFonts w:ascii="Times New Roman" w:hAnsi="Times New Roman"/>
          <w:b/>
          <w:sz w:val="28"/>
          <w:szCs w:val="28"/>
        </w:rPr>
        <w:t>окончательная</w:t>
      </w:r>
      <w:r>
        <w:rPr>
          <w:rFonts w:ascii="Times New Roman" w:hAnsi="Times New Roman"/>
          <w:b/>
          <w:sz w:val="28"/>
          <w:szCs w:val="28"/>
        </w:rPr>
        <w:t xml:space="preserve"> редакция)</w:t>
      </w:r>
      <w:r w:rsidR="00947512" w:rsidRPr="002223E4">
        <w:rPr>
          <w:rFonts w:ascii="Times New Roman" w:hAnsi="Times New Roman"/>
          <w:b/>
          <w:sz w:val="28"/>
          <w:szCs w:val="28"/>
        </w:rPr>
        <w:t xml:space="preserve"> </w:t>
      </w:r>
    </w:p>
    <w:p w:rsidR="00947512" w:rsidRPr="002223E4" w:rsidRDefault="00D513C5" w:rsidP="00FE4B6A">
      <w:pPr>
        <w:spacing w:line="360" w:lineRule="auto"/>
        <w:ind w:left="5400"/>
        <w:jc w:val="right"/>
        <w:rPr>
          <w:rFonts w:ascii="Times New Roman" w:hAnsi="Times New Roman"/>
          <w:b/>
          <w:sz w:val="28"/>
          <w:szCs w:val="28"/>
        </w:rPr>
      </w:pPr>
      <w:r w:rsidRPr="002223E4">
        <w:rPr>
          <w:rFonts w:ascii="Times New Roman" w:hAnsi="Times New Roman"/>
          <w:b/>
          <w:sz w:val="28"/>
          <w:szCs w:val="28"/>
        </w:rPr>
        <w:t>ОКС 91.020</w:t>
      </w:r>
      <w:r w:rsidR="00947512" w:rsidRPr="002223E4">
        <w:rPr>
          <w:rFonts w:ascii="Times New Roman" w:hAnsi="Times New Roman"/>
          <w:b/>
          <w:sz w:val="28"/>
          <w:szCs w:val="28"/>
        </w:rPr>
        <w:t xml:space="preserve"> </w:t>
      </w:r>
    </w:p>
    <w:p w:rsidR="00947512" w:rsidRPr="002223E4" w:rsidRDefault="00947512" w:rsidP="00FE4B6A">
      <w:pPr>
        <w:tabs>
          <w:tab w:val="left" w:pos="6660"/>
        </w:tabs>
        <w:spacing w:after="0" w:line="360" w:lineRule="auto"/>
        <w:ind w:firstLine="720"/>
        <w:rPr>
          <w:rFonts w:ascii="Times New Roman" w:hAnsi="Times New Roman"/>
          <w:sz w:val="28"/>
          <w:szCs w:val="28"/>
        </w:rPr>
      </w:pPr>
    </w:p>
    <w:p w:rsidR="00947512" w:rsidRPr="002223E4" w:rsidRDefault="00947512" w:rsidP="00075906">
      <w:pPr>
        <w:tabs>
          <w:tab w:val="left" w:pos="6660"/>
        </w:tabs>
        <w:spacing w:after="0" w:line="360" w:lineRule="auto"/>
        <w:ind w:firstLine="709"/>
        <w:jc w:val="both"/>
        <w:rPr>
          <w:rFonts w:ascii="Times New Roman" w:hAnsi="Times New Roman"/>
          <w:b/>
          <w:sz w:val="28"/>
          <w:szCs w:val="28"/>
        </w:rPr>
      </w:pPr>
      <w:r w:rsidRPr="002223E4">
        <w:rPr>
          <w:rFonts w:ascii="Times New Roman" w:hAnsi="Times New Roman"/>
          <w:b/>
          <w:sz w:val="28"/>
          <w:szCs w:val="28"/>
        </w:rPr>
        <w:t>Изменение № 1 к СП 5</w:t>
      </w:r>
      <w:r w:rsidR="00AB6A68" w:rsidRPr="002223E4">
        <w:rPr>
          <w:rFonts w:ascii="Times New Roman" w:hAnsi="Times New Roman"/>
          <w:b/>
          <w:sz w:val="28"/>
          <w:szCs w:val="28"/>
        </w:rPr>
        <w:t>3</w:t>
      </w:r>
      <w:r w:rsidRPr="002223E4">
        <w:rPr>
          <w:rFonts w:ascii="Times New Roman" w:hAnsi="Times New Roman"/>
          <w:b/>
          <w:sz w:val="28"/>
          <w:szCs w:val="28"/>
        </w:rPr>
        <w:t>.13330.201</w:t>
      </w:r>
      <w:r w:rsidR="00AB6A68" w:rsidRPr="002223E4">
        <w:rPr>
          <w:rFonts w:ascii="Times New Roman" w:hAnsi="Times New Roman"/>
          <w:b/>
          <w:sz w:val="28"/>
          <w:szCs w:val="28"/>
        </w:rPr>
        <w:t>9</w:t>
      </w:r>
      <w:r w:rsidRPr="002223E4">
        <w:rPr>
          <w:rFonts w:ascii="Times New Roman" w:hAnsi="Times New Roman"/>
          <w:b/>
          <w:sz w:val="28"/>
          <w:szCs w:val="28"/>
        </w:rPr>
        <w:t xml:space="preserve">  </w:t>
      </w:r>
      <w:r w:rsidR="00AB6A68" w:rsidRPr="002223E4">
        <w:rPr>
          <w:rFonts w:ascii="Times New Roman" w:hAnsi="Times New Roman"/>
          <w:b/>
          <w:sz w:val="28"/>
          <w:szCs w:val="28"/>
        </w:rPr>
        <w:t>«Планировка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947512" w:rsidRPr="002223E4" w:rsidRDefault="00947512" w:rsidP="00FE4B6A">
      <w:pPr>
        <w:tabs>
          <w:tab w:val="left" w:pos="6660"/>
        </w:tabs>
        <w:spacing w:after="0" w:line="360" w:lineRule="auto"/>
        <w:ind w:firstLine="720"/>
        <w:jc w:val="both"/>
        <w:rPr>
          <w:rFonts w:ascii="Times New Roman" w:hAnsi="Times New Roman"/>
          <w:b/>
          <w:sz w:val="28"/>
          <w:szCs w:val="28"/>
          <w:u w:val="single"/>
        </w:rPr>
      </w:pPr>
      <w:r w:rsidRPr="002223E4">
        <w:rPr>
          <w:rFonts w:ascii="Times New Roman" w:hAnsi="Times New Roman"/>
          <w:b/>
          <w:sz w:val="28"/>
          <w:szCs w:val="28"/>
        </w:rPr>
        <w:t xml:space="preserve">Утверждено и введено в действие </w:t>
      </w:r>
      <w:r w:rsidR="00336D96" w:rsidRPr="002223E4">
        <w:rPr>
          <w:rFonts w:ascii="Times New Roman" w:hAnsi="Times New Roman"/>
          <w:b/>
          <w:sz w:val="28"/>
          <w:szCs w:val="28"/>
        </w:rPr>
        <w:t>п</w:t>
      </w:r>
      <w:r w:rsidRPr="002223E4">
        <w:rPr>
          <w:rFonts w:ascii="Times New Roman" w:hAnsi="Times New Roman"/>
          <w:b/>
          <w:sz w:val="28"/>
          <w:szCs w:val="28"/>
        </w:rPr>
        <w:t>риказом Министерства строительства и жилищно-коммунального хозяйства (Минстрой России) от</w:t>
      </w:r>
      <w:r w:rsidRPr="002223E4">
        <w:rPr>
          <w:rFonts w:ascii="Times New Roman" w:hAnsi="Times New Roman"/>
          <w:sz w:val="28"/>
          <w:szCs w:val="28"/>
          <w:u w:val="single"/>
        </w:rPr>
        <w:t xml:space="preserve">                        </w:t>
      </w:r>
      <w:r w:rsidRPr="002223E4">
        <w:rPr>
          <w:rFonts w:ascii="Times New Roman" w:hAnsi="Times New Roman"/>
          <w:b/>
          <w:sz w:val="28"/>
          <w:szCs w:val="28"/>
        </w:rPr>
        <w:t xml:space="preserve">№ </w:t>
      </w:r>
      <w:r w:rsidRPr="002223E4">
        <w:rPr>
          <w:rFonts w:ascii="Times New Roman" w:hAnsi="Times New Roman"/>
          <w:sz w:val="28"/>
          <w:szCs w:val="28"/>
          <w:u w:val="single"/>
        </w:rPr>
        <w:t xml:space="preserve">                  </w:t>
      </w:r>
      <w:r w:rsidRPr="002223E4">
        <w:rPr>
          <w:rFonts w:ascii="Times New Roman" w:hAnsi="Times New Roman"/>
          <w:b/>
          <w:sz w:val="28"/>
          <w:szCs w:val="28"/>
        </w:rPr>
        <w:t>.</w:t>
      </w:r>
    </w:p>
    <w:p w:rsidR="00947512" w:rsidRPr="002223E4" w:rsidRDefault="00947512" w:rsidP="00FE4B6A">
      <w:pPr>
        <w:tabs>
          <w:tab w:val="left" w:pos="6660"/>
        </w:tabs>
        <w:spacing w:after="0" w:line="360" w:lineRule="auto"/>
        <w:ind w:firstLine="720"/>
        <w:jc w:val="right"/>
        <w:rPr>
          <w:rFonts w:ascii="Times New Roman" w:hAnsi="Times New Roman"/>
          <w:b/>
          <w:sz w:val="28"/>
          <w:szCs w:val="28"/>
        </w:rPr>
      </w:pPr>
      <w:r w:rsidRPr="002223E4">
        <w:rPr>
          <w:rFonts w:ascii="Times New Roman" w:hAnsi="Times New Roman"/>
          <w:b/>
          <w:sz w:val="28"/>
          <w:szCs w:val="28"/>
        </w:rPr>
        <w:t>Дата введения_______________</w:t>
      </w:r>
    </w:p>
    <w:p w:rsidR="00D17EE0" w:rsidRPr="00D17EE0" w:rsidRDefault="00D17EE0" w:rsidP="00D17EE0">
      <w:pPr>
        <w:spacing w:after="0" w:line="360" w:lineRule="auto"/>
        <w:ind w:right="176" w:firstLine="709"/>
        <w:jc w:val="both"/>
        <w:rPr>
          <w:rFonts w:ascii="Times New Roman" w:hAnsi="Times New Roman"/>
          <w:sz w:val="28"/>
          <w:szCs w:val="28"/>
        </w:rPr>
      </w:pPr>
      <w:r w:rsidRPr="00D17EE0">
        <w:rPr>
          <w:rFonts w:ascii="Times New Roman" w:hAnsi="Times New Roman"/>
          <w:b/>
          <w:sz w:val="28"/>
          <w:szCs w:val="28"/>
        </w:rPr>
        <w:t>Содержание</w:t>
      </w:r>
      <w:r w:rsidRPr="00D17EE0">
        <w:rPr>
          <w:rFonts w:ascii="Times New Roman" w:hAnsi="Times New Roman"/>
          <w:sz w:val="28"/>
          <w:szCs w:val="28"/>
        </w:rPr>
        <w:t xml:space="preserve"> </w:t>
      </w:r>
    </w:p>
    <w:p w:rsidR="004679BA" w:rsidRPr="00CB307B" w:rsidRDefault="004679BA" w:rsidP="00D17EE0">
      <w:pPr>
        <w:pStyle w:val="1"/>
        <w:tabs>
          <w:tab w:val="left" w:pos="6660"/>
        </w:tabs>
        <w:spacing w:before="0" w:beforeAutospacing="0" w:after="0" w:afterAutospacing="0" w:line="360" w:lineRule="auto"/>
        <w:ind w:firstLine="720"/>
        <w:jc w:val="both"/>
        <w:rPr>
          <w:rFonts w:eastAsia="Times New Roman"/>
          <w:b w:val="0"/>
          <w:bCs w:val="0"/>
          <w:kern w:val="0"/>
          <w:sz w:val="28"/>
          <w:szCs w:val="28"/>
          <w:lang w:eastAsia="en-US"/>
        </w:rPr>
      </w:pPr>
      <w:r w:rsidRPr="00CB307B">
        <w:rPr>
          <w:rFonts w:eastAsia="Times New Roman"/>
          <w:b w:val="0"/>
          <w:bCs w:val="0"/>
          <w:kern w:val="0"/>
          <w:sz w:val="28"/>
          <w:szCs w:val="28"/>
          <w:lang w:eastAsia="en-US"/>
        </w:rPr>
        <w:t>Раздел 3. Наименование. Изложить в новой редакции: «Термины, определения и сокращения».</w:t>
      </w:r>
    </w:p>
    <w:p w:rsidR="00947512" w:rsidRPr="002223E4" w:rsidRDefault="00D17EE0" w:rsidP="00D17EE0">
      <w:pPr>
        <w:pStyle w:val="1"/>
        <w:tabs>
          <w:tab w:val="left" w:pos="6660"/>
        </w:tabs>
        <w:spacing w:before="0" w:beforeAutospacing="0" w:after="0" w:afterAutospacing="0" w:line="360" w:lineRule="auto"/>
        <w:ind w:firstLine="720"/>
        <w:jc w:val="both"/>
        <w:rPr>
          <w:b w:val="0"/>
          <w:sz w:val="28"/>
          <w:szCs w:val="28"/>
        </w:rPr>
      </w:pPr>
      <w:r w:rsidRPr="00D17EE0">
        <w:rPr>
          <w:rFonts w:eastAsia="Times New Roman"/>
          <w:b w:val="0"/>
          <w:bCs w:val="0"/>
          <w:kern w:val="0"/>
          <w:sz w:val="28"/>
          <w:szCs w:val="28"/>
          <w:lang w:eastAsia="en-US"/>
        </w:rPr>
        <w:t>Раздел 5. Наименование. Изложить в новой редакции:</w:t>
      </w:r>
      <w:r>
        <w:rPr>
          <w:rFonts w:eastAsia="Times New Roman"/>
          <w:b w:val="0"/>
          <w:bCs w:val="0"/>
          <w:kern w:val="0"/>
          <w:sz w:val="28"/>
          <w:szCs w:val="28"/>
          <w:lang w:eastAsia="en-US"/>
        </w:rPr>
        <w:t xml:space="preserve"> «Планировка и застройка территории садоводства».</w:t>
      </w:r>
    </w:p>
    <w:p w:rsidR="00947512" w:rsidRPr="002223E4" w:rsidRDefault="00947512" w:rsidP="00FE4B6A">
      <w:pPr>
        <w:pStyle w:val="1"/>
        <w:tabs>
          <w:tab w:val="left" w:pos="6660"/>
        </w:tabs>
        <w:spacing w:before="0" w:beforeAutospacing="0" w:after="0" w:afterAutospacing="0" w:line="360" w:lineRule="auto"/>
        <w:ind w:firstLine="720"/>
        <w:jc w:val="both"/>
        <w:rPr>
          <w:sz w:val="28"/>
          <w:szCs w:val="28"/>
        </w:rPr>
      </w:pPr>
      <w:r w:rsidRPr="002223E4">
        <w:rPr>
          <w:sz w:val="28"/>
          <w:szCs w:val="28"/>
        </w:rPr>
        <w:t xml:space="preserve">Введение </w:t>
      </w:r>
    </w:p>
    <w:p w:rsidR="00D30259" w:rsidRPr="002223E4" w:rsidRDefault="00253485" w:rsidP="00FE4B6A">
      <w:pPr>
        <w:pStyle w:val="1"/>
        <w:tabs>
          <w:tab w:val="left" w:pos="6660"/>
        </w:tabs>
        <w:spacing w:before="0" w:beforeAutospacing="0" w:after="0" w:afterAutospacing="0" w:line="360" w:lineRule="auto"/>
        <w:ind w:firstLine="720"/>
        <w:jc w:val="both"/>
        <w:rPr>
          <w:b w:val="0"/>
          <w:sz w:val="28"/>
          <w:szCs w:val="28"/>
        </w:rPr>
      </w:pPr>
      <w:r w:rsidRPr="002223E4">
        <w:rPr>
          <w:b w:val="0"/>
          <w:sz w:val="28"/>
          <w:szCs w:val="28"/>
        </w:rPr>
        <w:t>П</w:t>
      </w:r>
      <w:r w:rsidR="00D30259" w:rsidRPr="002223E4">
        <w:rPr>
          <w:b w:val="0"/>
          <w:sz w:val="28"/>
          <w:szCs w:val="28"/>
        </w:rPr>
        <w:t>ерв</w:t>
      </w:r>
      <w:r w:rsidRPr="002223E4">
        <w:rPr>
          <w:b w:val="0"/>
          <w:sz w:val="28"/>
          <w:szCs w:val="28"/>
        </w:rPr>
        <w:t>ый</w:t>
      </w:r>
      <w:r w:rsidR="00D30259" w:rsidRPr="002223E4">
        <w:rPr>
          <w:b w:val="0"/>
          <w:sz w:val="28"/>
          <w:szCs w:val="28"/>
        </w:rPr>
        <w:t xml:space="preserve"> абзац</w:t>
      </w:r>
      <w:r w:rsidRPr="002223E4">
        <w:rPr>
          <w:b w:val="0"/>
          <w:sz w:val="28"/>
          <w:szCs w:val="28"/>
        </w:rPr>
        <w:t>.</w:t>
      </w:r>
      <w:r w:rsidR="00D30259" w:rsidRPr="002223E4">
        <w:rPr>
          <w:b w:val="0"/>
          <w:sz w:val="28"/>
          <w:szCs w:val="28"/>
        </w:rPr>
        <w:t xml:space="preserve"> </w:t>
      </w:r>
      <w:r w:rsidRPr="002223E4">
        <w:rPr>
          <w:b w:val="0"/>
          <w:sz w:val="28"/>
          <w:szCs w:val="28"/>
        </w:rPr>
        <w:t>Заменить ссылку</w:t>
      </w:r>
      <w:r w:rsidR="00D30259" w:rsidRPr="002223E4">
        <w:rPr>
          <w:b w:val="0"/>
          <w:sz w:val="28"/>
          <w:szCs w:val="28"/>
        </w:rPr>
        <w:t xml:space="preserve">: </w:t>
      </w:r>
      <w:r w:rsidR="00D513C5" w:rsidRPr="002223E4">
        <w:rPr>
          <w:b w:val="0"/>
          <w:sz w:val="28"/>
          <w:szCs w:val="28"/>
        </w:rPr>
        <w:t>«</w:t>
      </w:r>
      <w:r w:rsidR="00D30259" w:rsidRPr="002223E4">
        <w:rPr>
          <w:b w:val="0"/>
          <w:sz w:val="28"/>
          <w:szCs w:val="28"/>
        </w:rPr>
        <w:t>[5]</w:t>
      </w:r>
      <w:r w:rsidR="00D513C5" w:rsidRPr="002223E4">
        <w:rPr>
          <w:b w:val="0"/>
          <w:sz w:val="28"/>
          <w:szCs w:val="28"/>
        </w:rPr>
        <w:t>»</w:t>
      </w:r>
      <w:r w:rsidR="00D30259" w:rsidRPr="002223E4">
        <w:rPr>
          <w:b w:val="0"/>
          <w:sz w:val="28"/>
          <w:szCs w:val="28"/>
        </w:rPr>
        <w:t xml:space="preserve"> на </w:t>
      </w:r>
      <w:r w:rsidR="00D513C5" w:rsidRPr="002223E4">
        <w:rPr>
          <w:b w:val="0"/>
          <w:sz w:val="28"/>
          <w:szCs w:val="28"/>
        </w:rPr>
        <w:t>«</w:t>
      </w:r>
      <w:r w:rsidR="00D30259" w:rsidRPr="002223E4">
        <w:rPr>
          <w:b w:val="0"/>
          <w:sz w:val="28"/>
          <w:szCs w:val="28"/>
        </w:rPr>
        <w:t>[2]</w:t>
      </w:r>
      <w:r w:rsidR="00D513C5" w:rsidRPr="002223E4">
        <w:rPr>
          <w:b w:val="0"/>
          <w:sz w:val="28"/>
          <w:szCs w:val="28"/>
        </w:rPr>
        <w:t>»</w:t>
      </w:r>
      <w:r w:rsidR="00D30259" w:rsidRPr="002223E4">
        <w:rPr>
          <w:b w:val="0"/>
          <w:sz w:val="28"/>
          <w:szCs w:val="28"/>
        </w:rPr>
        <w:t>.</w:t>
      </w:r>
    </w:p>
    <w:p w:rsidR="00947512" w:rsidRPr="002223E4" w:rsidRDefault="00947512" w:rsidP="00FE4B6A">
      <w:pPr>
        <w:pStyle w:val="1"/>
        <w:tabs>
          <w:tab w:val="left" w:pos="6660"/>
        </w:tabs>
        <w:spacing w:before="0" w:beforeAutospacing="0" w:after="0" w:afterAutospacing="0" w:line="360" w:lineRule="auto"/>
        <w:ind w:firstLine="720"/>
        <w:jc w:val="both"/>
        <w:rPr>
          <w:b w:val="0"/>
          <w:sz w:val="28"/>
          <w:szCs w:val="28"/>
        </w:rPr>
      </w:pPr>
      <w:r w:rsidRPr="002223E4">
        <w:rPr>
          <w:b w:val="0"/>
          <w:sz w:val="28"/>
          <w:szCs w:val="28"/>
        </w:rPr>
        <w:t xml:space="preserve">Дополнить третьим абзацем в следующей редакции: </w:t>
      </w:r>
    </w:p>
    <w:p w:rsidR="00D30259" w:rsidRPr="002223E4" w:rsidRDefault="00D30259" w:rsidP="00704584">
      <w:pPr>
        <w:pStyle w:val="12"/>
        <w:spacing w:line="360" w:lineRule="auto"/>
        <w:ind w:firstLine="709"/>
        <w:jc w:val="both"/>
        <w:rPr>
          <w:rFonts w:ascii="Times New Roman" w:hAnsi="Times New Roman"/>
          <w:sz w:val="28"/>
          <w:szCs w:val="28"/>
        </w:rPr>
      </w:pPr>
      <w:r w:rsidRPr="002223E4">
        <w:rPr>
          <w:rFonts w:ascii="Times New Roman" w:hAnsi="Times New Roman"/>
          <w:sz w:val="28"/>
          <w:szCs w:val="28"/>
        </w:rPr>
        <w:t xml:space="preserve">«Изменение №1 к СП 53.13330.2019 разработано авторским коллективом АО «ЦНИИПромзданий»  (канд. архитектуры </w:t>
      </w:r>
      <w:r w:rsidRPr="002223E4">
        <w:rPr>
          <w:rFonts w:ascii="Times New Roman" w:hAnsi="Times New Roman"/>
          <w:i/>
          <w:sz w:val="28"/>
          <w:szCs w:val="28"/>
        </w:rPr>
        <w:t>Д.К.</w:t>
      </w:r>
      <w:r w:rsidR="002223E4">
        <w:rPr>
          <w:rFonts w:ascii="Times New Roman" w:hAnsi="Times New Roman"/>
          <w:i/>
          <w:sz w:val="28"/>
          <w:szCs w:val="28"/>
        </w:rPr>
        <w:t xml:space="preserve"> </w:t>
      </w:r>
      <w:r w:rsidRPr="002223E4">
        <w:rPr>
          <w:rFonts w:ascii="Times New Roman" w:hAnsi="Times New Roman"/>
          <w:i/>
          <w:sz w:val="28"/>
          <w:szCs w:val="28"/>
        </w:rPr>
        <w:t>Лейкина</w:t>
      </w:r>
      <w:r w:rsidRPr="002223E4">
        <w:rPr>
          <w:rFonts w:ascii="Times New Roman" w:hAnsi="Times New Roman"/>
          <w:sz w:val="28"/>
          <w:szCs w:val="28"/>
        </w:rPr>
        <w:t xml:space="preserve">,  канд. архитектуры </w:t>
      </w:r>
      <w:r w:rsidRPr="002223E4">
        <w:rPr>
          <w:rFonts w:ascii="Times New Roman" w:hAnsi="Times New Roman"/>
          <w:i/>
          <w:sz w:val="28"/>
          <w:szCs w:val="28"/>
        </w:rPr>
        <w:t>Н.В. Дубынин</w:t>
      </w:r>
      <w:r w:rsidRPr="002223E4">
        <w:rPr>
          <w:rFonts w:ascii="Times New Roman" w:hAnsi="Times New Roman"/>
          <w:sz w:val="28"/>
          <w:szCs w:val="28"/>
        </w:rPr>
        <w:t xml:space="preserve">, канд. техн. наук  </w:t>
      </w:r>
      <w:r w:rsidRPr="002223E4">
        <w:rPr>
          <w:rFonts w:ascii="Times New Roman" w:hAnsi="Times New Roman"/>
          <w:i/>
          <w:sz w:val="28"/>
          <w:szCs w:val="28"/>
        </w:rPr>
        <w:t>М.Ю.</w:t>
      </w:r>
      <w:r w:rsidR="00F664DA">
        <w:rPr>
          <w:rFonts w:ascii="Times New Roman" w:hAnsi="Times New Roman"/>
          <w:i/>
          <w:sz w:val="28"/>
          <w:szCs w:val="28"/>
        </w:rPr>
        <w:t xml:space="preserve"> </w:t>
      </w:r>
      <w:r w:rsidRPr="002223E4">
        <w:rPr>
          <w:rFonts w:ascii="Times New Roman" w:hAnsi="Times New Roman"/>
          <w:i/>
          <w:sz w:val="28"/>
          <w:szCs w:val="28"/>
        </w:rPr>
        <w:t>Граник</w:t>
      </w:r>
      <w:r w:rsidR="00F664DA">
        <w:rPr>
          <w:rFonts w:ascii="Times New Roman" w:hAnsi="Times New Roman"/>
          <w:i/>
          <w:sz w:val="28"/>
          <w:szCs w:val="28"/>
        </w:rPr>
        <w:t>,</w:t>
      </w:r>
      <w:r w:rsidRPr="002223E4">
        <w:rPr>
          <w:rFonts w:ascii="Times New Roman" w:hAnsi="Times New Roman"/>
          <w:sz w:val="28"/>
          <w:szCs w:val="28"/>
        </w:rPr>
        <w:t xml:space="preserve"> </w:t>
      </w:r>
      <w:r w:rsidR="00F664DA">
        <w:rPr>
          <w:rFonts w:ascii="Times New Roman" w:hAnsi="Times New Roman"/>
          <w:sz w:val="28"/>
          <w:szCs w:val="28"/>
        </w:rPr>
        <w:t xml:space="preserve"> </w:t>
      </w:r>
      <w:r w:rsidRPr="00F664DA">
        <w:rPr>
          <w:rFonts w:ascii="Times New Roman" w:hAnsi="Times New Roman"/>
          <w:i/>
          <w:sz w:val="28"/>
          <w:szCs w:val="28"/>
        </w:rPr>
        <w:t>Ю.Л. Кашулина</w:t>
      </w:r>
      <w:r w:rsidRPr="00F664DA">
        <w:rPr>
          <w:rFonts w:ascii="Times New Roman" w:hAnsi="Times New Roman"/>
          <w:sz w:val="28"/>
          <w:szCs w:val="28"/>
        </w:rPr>
        <w:t xml:space="preserve">,  </w:t>
      </w:r>
      <w:r w:rsidRPr="00F664DA">
        <w:rPr>
          <w:rFonts w:ascii="Times New Roman" w:hAnsi="Times New Roman"/>
          <w:i/>
          <w:sz w:val="28"/>
          <w:szCs w:val="28"/>
        </w:rPr>
        <w:t>О.В. Емельянова</w:t>
      </w:r>
      <w:r w:rsidRPr="00F664DA">
        <w:rPr>
          <w:rFonts w:ascii="Times New Roman" w:hAnsi="Times New Roman"/>
          <w:sz w:val="28"/>
          <w:szCs w:val="28"/>
        </w:rPr>
        <w:t>),</w:t>
      </w:r>
      <w:r w:rsidRPr="002223E4">
        <w:rPr>
          <w:rFonts w:ascii="Times New Roman" w:hAnsi="Times New Roman"/>
          <w:sz w:val="28"/>
          <w:szCs w:val="28"/>
        </w:rPr>
        <w:t xml:space="preserve"> ЗАО «ПРОМТРАНСНИИПРОЕКТ» (д-р техн. наук, проф. </w:t>
      </w:r>
      <w:r w:rsidRPr="002223E4">
        <w:rPr>
          <w:rFonts w:ascii="Times New Roman" w:hAnsi="Times New Roman"/>
          <w:i/>
          <w:sz w:val="28"/>
          <w:szCs w:val="28"/>
        </w:rPr>
        <w:t>Л.А. Андреева</w:t>
      </w:r>
      <w:r w:rsidRPr="002223E4">
        <w:rPr>
          <w:rFonts w:ascii="Times New Roman" w:hAnsi="Times New Roman"/>
          <w:sz w:val="28"/>
          <w:szCs w:val="28"/>
        </w:rPr>
        <w:t xml:space="preserve">, </w:t>
      </w:r>
      <w:r w:rsidRPr="002223E4">
        <w:rPr>
          <w:rFonts w:ascii="Times New Roman" w:hAnsi="Times New Roman"/>
          <w:i/>
          <w:sz w:val="28"/>
          <w:szCs w:val="28"/>
        </w:rPr>
        <w:t>А.Г. Колчанов</w:t>
      </w:r>
      <w:r w:rsidRPr="002223E4">
        <w:rPr>
          <w:rFonts w:ascii="Times New Roman" w:hAnsi="Times New Roman"/>
          <w:sz w:val="28"/>
          <w:szCs w:val="28"/>
        </w:rPr>
        <w:t>).»</w:t>
      </w:r>
      <w:r w:rsidR="002223E4">
        <w:rPr>
          <w:rFonts w:ascii="Times New Roman" w:hAnsi="Times New Roman"/>
          <w:sz w:val="28"/>
          <w:szCs w:val="28"/>
        </w:rPr>
        <w:t>.</w:t>
      </w:r>
    </w:p>
    <w:p w:rsidR="00947512" w:rsidRPr="002223E4" w:rsidRDefault="00947512" w:rsidP="00FE4B6A">
      <w:pPr>
        <w:tabs>
          <w:tab w:val="left" w:pos="6660"/>
        </w:tabs>
        <w:spacing w:after="0" w:line="360" w:lineRule="auto"/>
        <w:ind w:firstLine="720"/>
        <w:jc w:val="both"/>
        <w:rPr>
          <w:rFonts w:ascii="Times New Roman" w:hAnsi="Times New Roman"/>
          <w:bCs/>
          <w:kern w:val="36"/>
          <w:sz w:val="28"/>
          <w:szCs w:val="28"/>
          <w:lang w:eastAsia="ru-RU"/>
        </w:rPr>
      </w:pPr>
    </w:p>
    <w:p w:rsidR="00947512" w:rsidRPr="002223E4" w:rsidRDefault="00947512" w:rsidP="00FE4B6A">
      <w:pPr>
        <w:tabs>
          <w:tab w:val="left" w:pos="6660"/>
        </w:tabs>
        <w:spacing w:after="0" w:line="360" w:lineRule="auto"/>
        <w:ind w:firstLine="720"/>
        <w:jc w:val="both"/>
        <w:rPr>
          <w:rFonts w:ascii="Times New Roman" w:hAnsi="Times New Roman"/>
          <w:b/>
          <w:bCs/>
          <w:kern w:val="36"/>
          <w:sz w:val="28"/>
          <w:szCs w:val="28"/>
          <w:lang w:eastAsia="ru-RU"/>
        </w:rPr>
      </w:pPr>
      <w:r w:rsidRPr="002223E4">
        <w:rPr>
          <w:rFonts w:ascii="Times New Roman" w:hAnsi="Times New Roman"/>
          <w:b/>
          <w:bCs/>
          <w:kern w:val="36"/>
          <w:sz w:val="28"/>
          <w:szCs w:val="28"/>
          <w:lang w:eastAsia="ru-RU"/>
        </w:rPr>
        <w:t xml:space="preserve">1 Область применения </w:t>
      </w:r>
    </w:p>
    <w:p w:rsidR="00D17EE0" w:rsidRDefault="00253485" w:rsidP="00FE4B6A">
      <w:pPr>
        <w:tabs>
          <w:tab w:val="left" w:pos="6660"/>
        </w:tabs>
        <w:spacing w:after="0" w:line="360" w:lineRule="auto"/>
        <w:ind w:firstLine="720"/>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П</w:t>
      </w:r>
      <w:r w:rsidR="00D30259" w:rsidRPr="002223E4">
        <w:rPr>
          <w:rFonts w:ascii="Times New Roman" w:hAnsi="Times New Roman"/>
          <w:bCs/>
          <w:kern w:val="36"/>
          <w:sz w:val="28"/>
          <w:szCs w:val="28"/>
          <w:lang w:eastAsia="ru-RU"/>
        </w:rPr>
        <w:t>ерв</w:t>
      </w:r>
      <w:r w:rsidRPr="002223E4">
        <w:rPr>
          <w:rFonts w:ascii="Times New Roman" w:hAnsi="Times New Roman"/>
          <w:bCs/>
          <w:kern w:val="36"/>
          <w:sz w:val="28"/>
          <w:szCs w:val="28"/>
          <w:lang w:eastAsia="ru-RU"/>
        </w:rPr>
        <w:t>ый</w:t>
      </w:r>
      <w:r w:rsidR="00D30259" w:rsidRPr="002223E4">
        <w:rPr>
          <w:rFonts w:ascii="Times New Roman" w:hAnsi="Times New Roman"/>
          <w:bCs/>
          <w:kern w:val="36"/>
          <w:sz w:val="28"/>
          <w:szCs w:val="28"/>
          <w:lang w:eastAsia="ru-RU"/>
        </w:rPr>
        <w:t xml:space="preserve"> абзац</w:t>
      </w:r>
      <w:r w:rsidRPr="002223E4">
        <w:rPr>
          <w:rFonts w:ascii="Times New Roman" w:hAnsi="Times New Roman"/>
          <w:bCs/>
          <w:kern w:val="36"/>
          <w:sz w:val="28"/>
          <w:szCs w:val="28"/>
          <w:lang w:eastAsia="ru-RU"/>
        </w:rPr>
        <w:t>.</w:t>
      </w:r>
      <w:r w:rsidR="00D30259" w:rsidRPr="002223E4">
        <w:rPr>
          <w:rFonts w:ascii="Times New Roman" w:hAnsi="Times New Roman"/>
          <w:bCs/>
          <w:kern w:val="36"/>
          <w:sz w:val="28"/>
          <w:szCs w:val="28"/>
          <w:lang w:eastAsia="ru-RU"/>
        </w:rPr>
        <w:t xml:space="preserve"> </w:t>
      </w:r>
      <w:r w:rsidR="00D17EE0">
        <w:rPr>
          <w:rFonts w:ascii="Times New Roman" w:hAnsi="Times New Roman"/>
          <w:bCs/>
          <w:kern w:val="36"/>
          <w:sz w:val="28"/>
          <w:szCs w:val="28"/>
          <w:lang w:eastAsia="ru-RU"/>
        </w:rPr>
        <w:t>Заменить слова:</w:t>
      </w:r>
      <w:r w:rsidR="00D17EE0" w:rsidRPr="00D17EE0">
        <w:rPr>
          <w:rFonts w:ascii="Times New Roman" w:hAnsi="Times New Roman"/>
          <w:sz w:val="28"/>
          <w:szCs w:val="28"/>
          <w:lang w:eastAsia="ru-RU"/>
        </w:rPr>
        <w:t xml:space="preserve"> </w:t>
      </w:r>
      <w:r w:rsidR="00D17EE0">
        <w:rPr>
          <w:rFonts w:ascii="Times New Roman" w:hAnsi="Times New Roman"/>
          <w:sz w:val="28"/>
          <w:szCs w:val="28"/>
          <w:lang w:eastAsia="ru-RU"/>
        </w:rPr>
        <w:t>«</w:t>
      </w:r>
      <w:r w:rsidR="00D17EE0" w:rsidRPr="00D17EE0">
        <w:rPr>
          <w:rFonts w:ascii="Times New Roman" w:hAnsi="Times New Roman"/>
          <w:sz w:val="28"/>
          <w:szCs w:val="28"/>
          <w:lang w:eastAsia="ru-RU"/>
        </w:rPr>
        <w:t>территории ведения гражданами</w:t>
      </w:r>
      <w:r w:rsidR="00D17EE0" w:rsidRPr="00D17EE0">
        <w:rPr>
          <w:rFonts w:ascii="Times New Roman" w:hAnsi="Times New Roman"/>
          <w:color w:val="C00000"/>
          <w:sz w:val="28"/>
          <w:szCs w:val="28"/>
          <w:lang w:eastAsia="ru-RU"/>
        </w:rPr>
        <w:t xml:space="preserve"> </w:t>
      </w:r>
      <w:r w:rsidR="00D17EE0" w:rsidRPr="00D17EE0">
        <w:rPr>
          <w:rFonts w:ascii="Times New Roman" w:hAnsi="Times New Roman"/>
          <w:sz w:val="28"/>
          <w:szCs w:val="28"/>
          <w:lang w:eastAsia="ru-RU"/>
        </w:rPr>
        <w:t>садоводства</w:t>
      </w:r>
      <w:r w:rsidR="00D17EE0">
        <w:rPr>
          <w:rFonts w:ascii="Times New Roman" w:hAnsi="Times New Roman"/>
          <w:sz w:val="28"/>
          <w:szCs w:val="28"/>
          <w:lang w:eastAsia="ru-RU"/>
        </w:rPr>
        <w:t>» на «</w:t>
      </w:r>
      <w:r w:rsidR="00D17EE0" w:rsidRPr="00D17EE0">
        <w:rPr>
          <w:rFonts w:ascii="Times New Roman" w:hAnsi="Times New Roman"/>
          <w:sz w:val="28"/>
          <w:szCs w:val="28"/>
          <w:lang w:eastAsia="ru-RU"/>
        </w:rPr>
        <w:t>территории садоводства</w:t>
      </w:r>
      <w:r w:rsidR="00D17EE0">
        <w:rPr>
          <w:rFonts w:ascii="Times New Roman" w:hAnsi="Times New Roman"/>
          <w:sz w:val="28"/>
          <w:szCs w:val="28"/>
          <w:lang w:eastAsia="ru-RU"/>
        </w:rPr>
        <w:t>».</w:t>
      </w:r>
    </w:p>
    <w:p w:rsidR="00947512" w:rsidRPr="002223E4" w:rsidRDefault="00253485" w:rsidP="00FE4B6A">
      <w:pPr>
        <w:tabs>
          <w:tab w:val="left" w:pos="6660"/>
        </w:tabs>
        <w:spacing w:after="0" w:line="360" w:lineRule="auto"/>
        <w:ind w:firstLine="720"/>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lastRenderedPageBreak/>
        <w:t xml:space="preserve">Заменить </w:t>
      </w:r>
      <w:r w:rsidR="00D30259" w:rsidRPr="002223E4">
        <w:rPr>
          <w:rFonts w:ascii="Times New Roman" w:hAnsi="Times New Roman"/>
          <w:bCs/>
          <w:kern w:val="36"/>
          <w:sz w:val="28"/>
          <w:szCs w:val="28"/>
          <w:lang w:eastAsia="ru-RU"/>
        </w:rPr>
        <w:t xml:space="preserve">ссылку: </w:t>
      </w:r>
      <w:r w:rsidR="00D513C5" w:rsidRPr="002223E4">
        <w:rPr>
          <w:rFonts w:ascii="Times New Roman" w:hAnsi="Times New Roman"/>
          <w:bCs/>
          <w:kern w:val="36"/>
          <w:sz w:val="28"/>
          <w:szCs w:val="28"/>
          <w:lang w:eastAsia="ru-RU"/>
        </w:rPr>
        <w:t>«</w:t>
      </w:r>
      <w:r w:rsidR="00D30259" w:rsidRPr="002223E4">
        <w:rPr>
          <w:rFonts w:ascii="Times New Roman" w:hAnsi="Times New Roman"/>
          <w:bCs/>
          <w:kern w:val="36"/>
          <w:sz w:val="28"/>
          <w:szCs w:val="28"/>
          <w:lang w:eastAsia="ru-RU"/>
        </w:rPr>
        <w:t>[2]</w:t>
      </w:r>
      <w:r w:rsidR="00D513C5" w:rsidRPr="002223E4">
        <w:rPr>
          <w:rFonts w:ascii="Times New Roman" w:hAnsi="Times New Roman"/>
          <w:bCs/>
          <w:kern w:val="36"/>
          <w:sz w:val="28"/>
          <w:szCs w:val="28"/>
          <w:lang w:eastAsia="ru-RU"/>
        </w:rPr>
        <w:t>»</w:t>
      </w:r>
      <w:r w:rsidR="00D30259" w:rsidRPr="002223E4">
        <w:rPr>
          <w:rFonts w:ascii="Times New Roman" w:hAnsi="Times New Roman"/>
          <w:bCs/>
          <w:kern w:val="36"/>
          <w:sz w:val="28"/>
          <w:szCs w:val="28"/>
          <w:lang w:eastAsia="ru-RU"/>
        </w:rPr>
        <w:t xml:space="preserve"> на </w:t>
      </w:r>
      <w:r w:rsidR="00D513C5" w:rsidRPr="002223E4">
        <w:rPr>
          <w:rFonts w:ascii="Times New Roman" w:hAnsi="Times New Roman"/>
          <w:bCs/>
          <w:kern w:val="36"/>
          <w:sz w:val="28"/>
          <w:szCs w:val="28"/>
          <w:lang w:eastAsia="ru-RU"/>
        </w:rPr>
        <w:t>«</w:t>
      </w:r>
      <w:r w:rsidR="00D30259" w:rsidRPr="002223E4">
        <w:rPr>
          <w:rFonts w:ascii="Times New Roman" w:hAnsi="Times New Roman"/>
          <w:bCs/>
          <w:kern w:val="36"/>
          <w:sz w:val="28"/>
          <w:szCs w:val="28"/>
          <w:lang w:eastAsia="ru-RU"/>
        </w:rPr>
        <w:t>[3]</w:t>
      </w:r>
      <w:r w:rsidR="00D513C5" w:rsidRPr="002223E4">
        <w:rPr>
          <w:rFonts w:ascii="Times New Roman" w:hAnsi="Times New Roman"/>
          <w:bCs/>
          <w:kern w:val="36"/>
          <w:sz w:val="28"/>
          <w:szCs w:val="28"/>
          <w:lang w:eastAsia="ru-RU"/>
        </w:rPr>
        <w:t>»</w:t>
      </w:r>
      <w:r w:rsidR="00D30259" w:rsidRPr="002223E4">
        <w:rPr>
          <w:rFonts w:ascii="Times New Roman" w:hAnsi="Times New Roman"/>
          <w:bCs/>
          <w:kern w:val="36"/>
          <w:sz w:val="28"/>
          <w:szCs w:val="28"/>
          <w:lang w:eastAsia="ru-RU"/>
        </w:rPr>
        <w:t>.</w:t>
      </w:r>
    </w:p>
    <w:p w:rsidR="00947512" w:rsidRPr="002223E4" w:rsidRDefault="00947512" w:rsidP="00FE4B6A">
      <w:pPr>
        <w:tabs>
          <w:tab w:val="left" w:pos="6660"/>
        </w:tabs>
        <w:spacing w:after="0" w:line="360" w:lineRule="auto"/>
        <w:ind w:firstLine="720"/>
        <w:jc w:val="both"/>
        <w:rPr>
          <w:rFonts w:ascii="Times New Roman" w:hAnsi="Times New Roman"/>
          <w:bCs/>
          <w:kern w:val="36"/>
          <w:sz w:val="28"/>
          <w:szCs w:val="28"/>
          <w:lang w:eastAsia="ru-RU"/>
        </w:rPr>
      </w:pPr>
    </w:p>
    <w:p w:rsidR="00947512" w:rsidRPr="003D5D94" w:rsidRDefault="00947512" w:rsidP="00FE4B6A">
      <w:pPr>
        <w:spacing w:line="360" w:lineRule="auto"/>
        <w:ind w:right="103" w:firstLine="709"/>
        <w:jc w:val="both"/>
        <w:rPr>
          <w:rFonts w:ascii="Times New Roman" w:hAnsi="Times New Roman"/>
          <w:b/>
          <w:bCs/>
          <w:kern w:val="36"/>
          <w:sz w:val="28"/>
          <w:szCs w:val="28"/>
          <w:lang w:eastAsia="ru-RU"/>
        </w:rPr>
      </w:pPr>
      <w:r w:rsidRPr="002223E4">
        <w:rPr>
          <w:rFonts w:ascii="Times New Roman" w:hAnsi="Times New Roman"/>
          <w:bCs/>
          <w:kern w:val="36"/>
          <w:sz w:val="28"/>
          <w:szCs w:val="28"/>
          <w:lang w:eastAsia="ru-RU"/>
        </w:rPr>
        <w:t xml:space="preserve"> </w:t>
      </w:r>
      <w:r w:rsidRPr="003D5D94">
        <w:rPr>
          <w:rFonts w:ascii="Times New Roman" w:hAnsi="Times New Roman"/>
          <w:b/>
          <w:bCs/>
          <w:kern w:val="36"/>
          <w:sz w:val="28"/>
          <w:szCs w:val="28"/>
          <w:lang w:eastAsia="ru-RU"/>
        </w:rPr>
        <w:t xml:space="preserve">2 Нормативные ссылки </w:t>
      </w:r>
    </w:p>
    <w:p w:rsidR="00947512" w:rsidRPr="003D5D94" w:rsidRDefault="00947512" w:rsidP="00FE4B6A">
      <w:pPr>
        <w:tabs>
          <w:tab w:val="left" w:pos="6660"/>
        </w:tabs>
        <w:spacing w:after="0" w:line="360" w:lineRule="auto"/>
        <w:ind w:firstLine="720"/>
        <w:jc w:val="both"/>
        <w:rPr>
          <w:rFonts w:ascii="Times New Roman" w:hAnsi="Times New Roman"/>
          <w:bCs/>
          <w:kern w:val="36"/>
          <w:sz w:val="28"/>
          <w:szCs w:val="28"/>
          <w:lang w:eastAsia="ru-RU"/>
        </w:rPr>
      </w:pPr>
      <w:r w:rsidRPr="003D5D94">
        <w:rPr>
          <w:rFonts w:ascii="Times New Roman" w:hAnsi="Times New Roman"/>
          <w:bCs/>
          <w:kern w:val="36"/>
          <w:sz w:val="28"/>
          <w:szCs w:val="28"/>
          <w:lang w:eastAsia="ru-RU"/>
        </w:rPr>
        <w:t>Изложить раздел в новой редакции:</w:t>
      </w:r>
    </w:p>
    <w:p w:rsidR="00947512" w:rsidRPr="003D5D94" w:rsidRDefault="00947512" w:rsidP="00FE4B6A">
      <w:pPr>
        <w:tabs>
          <w:tab w:val="left" w:pos="6660"/>
        </w:tabs>
        <w:spacing w:after="0" w:line="360" w:lineRule="auto"/>
        <w:ind w:firstLine="720"/>
        <w:jc w:val="both"/>
        <w:rPr>
          <w:rFonts w:ascii="Times New Roman" w:hAnsi="Times New Roman"/>
          <w:b/>
          <w:bCs/>
          <w:kern w:val="36"/>
          <w:sz w:val="28"/>
          <w:szCs w:val="28"/>
          <w:lang w:eastAsia="ru-RU"/>
        </w:rPr>
      </w:pPr>
      <w:r w:rsidRPr="003D5D94">
        <w:rPr>
          <w:rFonts w:ascii="Times New Roman" w:hAnsi="Times New Roman"/>
          <w:bCs/>
          <w:kern w:val="36"/>
          <w:sz w:val="28"/>
          <w:szCs w:val="28"/>
          <w:lang w:eastAsia="ru-RU"/>
        </w:rPr>
        <w:t>«</w:t>
      </w:r>
      <w:r w:rsidRPr="003D5D94">
        <w:rPr>
          <w:rFonts w:ascii="Times New Roman" w:hAnsi="Times New Roman"/>
          <w:b/>
          <w:bCs/>
          <w:kern w:val="36"/>
          <w:sz w:val="28"/>
          <w:szCs w:val="28"/>
          <w:lang w:eastAsia="ru-RU"/>
        </w:rPr>
        <w:t>2 Нормативные ссылки</w:t>
      </w:r>
    </w:p>
    <w:p w:rsidR="00EF68C2" w:rsidRPr="003D5D94" w:rsidRDefault="00EF68C2" w:rsidP="00F664DA">
      <w:pPr>
        <w:spacing w:after="0" w:line="360" w:lineRule="auto"/>
        <w:ind w:firstLine="709"/>
        <w:jc w:val="both"/>
        <w:rPr>
          <w:rFonts w:ascii="Times New Roman" w:eastAsia="Calibri" w:hAnsi="Times New Roman"/>
          <w:sz w:val="28"/>
          <w:szCs w:val="28"/>
        </w:rPr>
      </w:pPr>
      <w:r w:rsidRPr="003D5D94">
        <w:rPr>
          <w:rFonts w:ascii="Times New Roman" w:eastAsia="Calibri" w:hAnsi="Times New Roman"/>
          <w:sz w:val="28"/>
          <w:szCs w:val="28"/>
        </w:rPr>
        <w:t>В настоящем своде правил использованы нормативные ссылки на следующие документы:</w:t>
      </w:r>
    </w:p>
    <w:p w:rsidR="0091567A" w:rsidRDefault="0091567A" w:rsidP="0037170F">
      <w:pPr>
        <w:pStyle w:val="headertext0"/>
        <w:shd w:val="clear" w:color="auto" w:fill="FFFFFF"/>
        <w:spacing w:before="0" w:beforeAutospacing="0" w:after="0" w:afterAutospacing="0" w:line="360" w:lineRule="auto"/>
        <w:ind w:firstLine="709"/>
        <w:jc w:val="both"/>
        <w:textAlignment w:val="baseline"/>
        <w:rPr>
          <w:bCs/>
          <w:kern w:val="36"/>
          <w:sz w:val="28"/>
          <w:szCs w:val="28"/>
        </w:rPr>
      </w:pPr>
      <w:r w:rsidRPr="0091567A">
        <w:rPr>
          <w:bCs/>
          <w:kern w:val="36"/>
          <w:sz w:val="28"/>
          <w:szCs w:val="28"/>
        </w:rPr>
        <w:t>ГОСТ 28055</w:t>
      </w:r>
      <w:r w:rsidR="00AC6697" w:rsidRPr="003D5D94">
        <w:rPr>
          <w:rFonts w:eastAsia="Calibri"/>
          <w:sz w:val="28"/>
          <w:szCs w:val="28"/>
        </w:rPr>
        <w:t>–</w:t>
      </w:r>
      <w:r w:rsidRPr="0091567A">
        <w:rPr>
          <w:bCs/>
          <w:kern w:val="36"/>
          <w:sz w:val="28"/>
          <w:szCs w:val="28"/>
        </w:rPr>
        <w:t>89 Саженцы деревьев и кустарников. Садовые и архитектурные формы. Технические условия</w:t>
      </w:r>
    </w:p>
    <w:p w:rsidR="0037170F" w:rsidRPr="0037170F" w:rsidRDefault="0037170F" w:rsidP="0037170F">
      <w:pPr>
        <w:shd w:val="clear" w:color="auto" w:fill="FFFFFF"/>
        <w:spacing w:after="0" w:line="360" w:lineRule="auto"/>
        <w:ind w:firstLine="567"/>
        <w:jc w:val="both"/>
        <w:textAlignment w:val="baseline"/>
        <w:rPr>
          <w:rFonts w:ascii="Times New Roman" w:hAnsi="Times New Roman"/>
          <w:bCs/>
          <w:sz w:val="28"/>
          <w:szCs w:val="28"/>
          <w:lang w:eastAsia="ru-RU"/>
        </w:rPr>
      </w:pPr>
      <w:r w:rsidRPr="0037170F">
        <w:rPr>
          <w:rFonts w:ascii="Times New Roman" w:hAnsi="Times New Roman"/>
          <w:sz w:val="28"/>
          <w:szCs w:val="28"/>
          <w:shd w:val="clear" w:color="auto" w:fill="FFFFFF"/>
          <w:lang w:eastAsia="ru-RU"/>
        </w:rPr>
        <w:t>ГОСТ Р 56828.35</w:t>
      </w:r>
      <w:r w:rsidRPr="0037170F">
        <w:rPr>
          <w:rFonts w:ascii="Times New Roman" w:eastAsia="Calibri" w:hAnsi="Times New Roman"/>
          <w:sz w:val="28"/>
          <w:szCs w:val="28"/>
        </w:rPr>
        <w:t>–</w:t>
      </w:r>
      <w:r w:rsidRPr="0037170F">
        <w:rPr>
          <w:rFonts w:ascii="Times New Roman" w:hAnsi="Times New Roman"/>
          <w:sz w:val="28"/>
          <w:szCs w:val="28"/>
          <w:shd w:val="clear" w:color="auto" w:fill="FFFFFF"/>
          <w:lang w:eastAsia="ru-RU"/>
        </w:rPr>
        <w:t xml:space="preserve">2018 </w:t>
      </w:r>
      <w:r w:rsidRPr="0037170F">
        <w:rPr>
          <w:rFonts w:ascii="Times New Roman" w:hAnsi="Times New Roman"/>
          <w:bCs/>
          <w:sz w:val="28"/>
          <w:szCs w:val="28"/>
          <w:lang w:eastAsia="ru-RU"/>
        </w:rPr>
        <w:t>Наилучшие доступные технологии. Водопользование. Термины и определения</w:t>
      </w:r>
    </w:p>
    <w:p w:rsidR="000D30FB" w:rsidRPr="003D5D94" w:rsidRDefault="000D30FB" w:rsidP="0037170F">
      <w:pPr>
        <w:pStyle w:val="headertext0"/>
        <w:shd w:val="clear" w:color="auto" w:fill="FFFFFF"/>
        <w:spacing w:before="0" w:beforeAutospacing="0" w:after="0" w:afterAutospacing="0" w:line="360" w:lineRule="auto"/>
        <w:ind w:firstLine="709"/>
        <w:jc w:val="both"/>
        <w:textAlignment w:val="baseline"/>
        <w:rPr>
          <w:bCs/>
          <w:sz w:val="28"/>
          <w:szCs w:val="28"/>
        </w:rPr>
      </w:pPr>
      <w:r w:rsidRPr="003D5D94">
        <w:rPr>
          <w:bCs/>
          <w:kern w:val="36"/>
          <w:sz w:val="28"/>
          <w:szCs w:val="28"/>
        </w:rPr>
        <w:t>ГОСТ Р 58818</w:t>
      </w:r>
      <w:r w:rsidRPr="003D5D94">
        <w:rPr>
          <w:rFonts w:eastAsia="Calibri"/>
          <w:sz w:val="28"/>
          <w:szCs w:val="28"/>
        </w:rPr>
        <w:t>–</w:t>
      </w:r>
      <w:r w:rsidRPr="003D5D94">
        <w:rPr>
          <w:bCs/>
          <w:kern w:val="36"/>
          <w:sz w:val="28"/>
          <w:szCs w:val="28"/>
        </w:rPr>
        <w:t>2020</w:t>
      </w:r>
      <w:r w:rsidRPr="003D5D94">
        <w:rPr>
          <w:b/>
          <w:bCs/>
          <w:sz w:val="28"/>
          <w:szCs w:val="28"/>
        </w:rPr>
        <w:t xml:space="preserve"> </w:t>
      </w:r>
      <w:r w:rsidRPr="003D5D94">
        <w:rPr>
          <w:bCs/>
          <w:sz w:val="28"/>
          <w:szCs w:val="28"/>
        </w:rPr>
        <w:t>Дороги автомобильные с низкой интенсивностью</w:t>
      </w:r>
    </w:p>
    <w:p w:rsidR="000D30FB" w:rsidRPr="003D5D94" w:rsidRDefault="000D30FB" w:rsidP="000D30FB">
      <w:pPr>
        <w:pStyle w:val="headertext0"/>
        <w:shd w:val="clear" w:color="auto" w:fill="FFFFFF"/>
        <w:spacing w:before="0" w:beforeAutospacing="0" w:after="0" w:afterAutospacing="0" w:line="360" w:lineRule="auto"/>
        <w:textAlignment w:val="baseline"/>
        <w:rPr>
          <w:bCs/>
          <w:sz w:val="28"/>
          <w:szCs w:val="28"/>
        </w:rPr>
      </w:pPr>
      <w:r w:rsidRPr="003D5D94">
        <w:rPr>
          <w:bCs/>
          <w:sz w:val="28"/>
          <w:szCs w:val="28"/>
        </w:rPr>
        <w:t>движения. Проектирование, конструирование и расчет</w:t>
      </w:r>
    </w:p>
    <w:p w:rsidR="00EF68C2" w:rsidRPr="003D5D94" w:rsidRDefault="00EF68C2" w:rsidP="00F664DA">
      <w:pPr>
        <w:spacing w:after="0" w:line="360" w:lineRule="auto"/>
        <w:ind w:firstLine="709"/>
        <w:jc w:val="both"/>
        <w:rPr>
          <w:rFonts w:ascii="Times New Roman" w:eastAsia="Calibri" w:hAnsi="Times New Roman"/>
          <w:sz w:val="28"/>
          <w:szCs w:val="28"/>
        </w:rPr>
      </w:pPr>
      <w:r w:rsidRPr="003D5D94">
        <w:rPr>
          <w:rFonts w:ascii="Times New Roman" w:eastAsia="Calibri" w:hAnsi="Times New Roman"/>
          <w:sz w:val="28"/>
          <w:szCs w:val="28"/>
        </w:rPr>
        <w:t>СП 1.13130.2020 Системы противопожарной защиты. Эвакуационные пути и выходы</w:t>
      </w:r>
    </w:p>
    <w:p w:rsidR="00EF68C2" w:rsidRPr="003D5D94" w:rsidRDefault="00EF68C2" w:rsidP="00EF68C2">
      <w:pPr>
        <w:spacing w:after="0" w:line="360" w:lineRule="auto"/>
        <w:ind w:firstLine="709"/>
        <w:jc w:val="both"/>
        <w:rPr>
          <w:rFonts w:ascii="Times New Roman" w:eastAsia="Calibri" w:hAnsi="Times New Roman"/>
          <w:sz w:val="28"/>
          <w:szCs w:val="28"/>
        </w:rPr>
      </w:pPr>
      <w:r w:rsidRPr="003D5D94">
        <w:rPr>
          <w:rFonts w:ascii="Times New Roman" w:eastAsia="Calibri" w:hAnsi="Times New Roman"/>
          <w:sz w:val="28"/>
          <w:szCs w:val="28"/>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r w:rsidR="009A5030" w:rsidRPr="009A5030">
        <w:rPr>
          <w:rFonts w:ascii="Times New Roman" w:eastAsia="Calibri" w:hAnsi="Times New Roman"/>
          <w:sz w:val="28"/>
          <w:szCs w:val="28"/>
        </w:rPr>
        <w:t>с изменениями № 1, № 2, № 3</w:t>
      </w:r>
      <w:r w:rsidRPr="003D5D94">
        <w:rPr>
          <w:rFonts w:ascii="Times New Roman" w:eastAsia="Calibri" w:hAnsi="Times New Roman"/>
          <w:sz w:val="28"/>
          <w:szCs w:val="28"/>
        </w:rPr>
        <w:t>)</w:t>
      </w:r>
    </w:p>
    <w:p w:rsidR="00EF68C2" w:rsidRPr="003D5D94" w:rsidRDefault="00EF68C2" w:rsidP="00EF68C2">
      <w:pPr>
        <w:spacing w:after="0" w:line="360" w:lineRule="auto"/>
        <w:ind w:firstLine="709"/>
        <w:jc w:val="both"/>
        <w:rPr>
          <w:rFonts w:ascii="Times New Roman" w:eastAsia="Calibri" w:hAnsi="Times New Roman"/>
          <w:sz w:val="28"/>
          <w:szCs w:val="28"/>
        </w:rPr>
      </w:pPr>
      <w:r w:rsidRPr="003D5D94">
        <w:rPr>
          <w:rFonts w:ascii="Times New Roman" w:eastAsia="Calibri" w:hAnsi="Times New Roman"/>
          <w:sz w:val="28"/>
          <w:szCs w:val="28"/>
        </w:rPr>
        <w:t xml:space="preserve">СП 8.13130.2020 Системы противопожарной защиты. </w:t>
      </w:r>
      <w:r w:rsidR="00811A14">
        <w:rPr>
          <w:rFonts w:ascii="Times New Roman" w:eastAsia="Calibri" w:hAnsi="Times New Roman"/>
          <w:sz w:val="28"/>
          <w:szCs w:val="28"/>
        </w:rPr>
        <w:t>Н</w:t>
      </w:r>
      <w:r w:rsidRPr="003D5D94">
        <w:rPr>
          <w:rFonts w:ascii="Times New Roman" w:eastAsia="Calibri" w:hAnsi="Times New Roman"/>
          <w:sz w:val="28"/>
          <w:szCs w:val="28"/>
        </w:rPr>
        <w:t>аружно</w:t>
      </w:r>
      <w:r w:rsidR="00811A14">
        <w:rPr>
          <w:rFonts w:ascii="Times New Roman" w:eastAsia="Calibri" w:hAnsi="Times New Roman"/>
          <w:sz w:val="28"/>
          <w:szCs w:val="28"/>
        </w:rPr>
        <w:t>е</w:t>
      </w:r>
      <w:r w:rsidRPr="003D5D94">
        <w:rPr>
          <w:rFonts w:ascii="Times New Roman" w:eastAsia="Calibri" w:hAnsi="Times New Roman"/>
          <w:sz w:val="28"/>
          <w:szCs w:val="28"/>
        </w:rPr>
        <w:t xml:space="preserve"> противопожарно</w:t>
      </w:r>
      <w:r w:rsidR="00811A14">
        <w:rPr>
          <w:rFonts w:ascii="Times New Roman" w:eastAsia="Calibri" w:hAnsi="Times New Roman"/>
          <w:sz w:val="28"/>
          <w:szCs w:val="28"/>
        </w:rPr>
        <w:t>е</w:t>
      </w:r>
      <w:r w:rsidRPr="003D5D94">
        <w:rPr>
          <w:rFonts w:ascii="Times New Roman" w:eastAsia="Calibri" w:hAnsi="Times New Roman"/>
          <w:sz w:val="28"/>
          <w:szCs w:val="28"/>
        </w:rPr>
        <w:t xml:space="preserve"> водоснабжени</w:t>
      </w:r>
      <w:r w:rsidR="00811A14">
        <w:rPr>
          <w:rFonts w:ascii="Times New Roman" w:eastAsia="Calibri" w:hAnsi="Times New Roman"/>
          <w:sz w:val="28"/>
          <w:szCs w:val="28"/>
        </w:rPr>
        <w:t>е</w:t>
      </w:r>
      <w:r w:rsidRPr="003D5D94">
        <w:rPr>
          <w:rFonts w:ascii="Times New Roman" w:eastAsia="Calibri" w:hAnsi="Times New Roman"/>
          <w:sz w:val="28"/>
          <w:szCs w:val="28"/>
        </w:rPr>
        <w:t xml:space="preserve">. Требования пожарной безопасности </w:t>
      </w:r>
    </w:p>
    <w:p w:rsidR="00BA4D68" w:rsidRPr="00BA4D68" w:rsidRDefault="00BA4D68" w:rsidP="00BA4D68">
      <w:pPr>
        <w:spacing w:after="0" w:line="360" w:lineRule="auto"/>
        <w:ind w:firstLine="709"/>
        <w:jc w:val="both"/>
        <w:rPr>
          <w:rFonts w:ascii="Times New Roman" w:eastAsia="Calibri" w:hAnsi="Times New Roman"/>
          <w:sz w:val="28"/>
          <w:szCs w:val="28"/>
        </w:rPr>
      </w:pPr>
      <w:r w:rsidRPr="00BA4D68">
        <w:rPr>
          <w:rFonts w:ascii="Times New Roman" w:eastAsia="Calibri" w:hAnsi="Times New Roman"/>
          <w:sz w:val="28"/>
          <w:szCs w:val="28"/>
        </w:rPr>
        <w:t>СП 30.13330.2020 «СНиП 2.04.01-85* Внутренний водопровод и канализация зданий» (с изменениями № 1, № 2)</w:t>
      </w:r>
    </w:p>
    <w:p w:rsidR="00BA4D68" w:rsidRPr="00BA4D68" w:rsidRDefault="00BA4D68" w:rsidP="00BA4D68">
      <w:pPr>
        <w:spacing w:after="0" w:line="360" w:lineRule="auto"/>
        <w:ind w:firstLine="709"/>
        <w:jc w:val="both"/>
        <w:rPr>
          <w:rFonts w:ascii="Times New Roman" w:eastAsia="Calibri" w:hAnsi="Times New Roman"/>
          <w:sz w:val="28"/>
          <w:szCs w:val="28"/>
        </w:rPr>
      </w:pPr>
      <w:r w:rsidRPr="00BA4D68">
        <w:rPr>
          <w:rFonts w:ascii="Times New Roman" w:eastAsia="Calibri" w:hAnsi="Times New Roman"/>
          <w:sz w:val="28"/>
          <w:szCs w:val="28"/>
        </w:rPr>
        <w:t>СП 31.13330.2021 «СНиП 2.04.02-84* Водоснабжение. Наружные сети и сооружения»</w:t>
      </w:r>
    </w:p>
    <w:p w:rsidR="00BA4D68" w:rsidRPr="00BA4D68" w:rsidRDefault="00BA4D68" w:rsidP="00BA4D68">
      <w:pPr>
        <w:spacing w:after="0" w:line="360" w:lineRule="auto"/>
        <w:ind w:firstLine="709"/>
        <w:jc w:val="both"/>
        <w:rPr>
          <w:rFonts w:ascii="Times New Roman" w:eastAsia="Calibri" w:hAnsi="Times New Roman"/>
          <w:sz w:val="28"/>
          <w:szCs w:val="28"/>
        </w:rPr>
      </w:pPr>
      <w:r w:rsidRPr="00BA4D68">
        <w:rPr>
          <w:rFonts w:ascii="Times New Roman" w:eastAsia="Calibri" w:hAnsi="Times New Roman"/>
          <w:sz w:val="28"/>
          <w:szCs w:val="28"/>
        </w:rPr>
        <w:t>СП 32.13330.2018 «СНиП 2.04.03-85 Канализация. Наружные сети и сооружения» (с изменениями № 1, № 2)</w:t>
      </w:r>
    </w:p>
    <w:p w:rsidR="00EF68C2" w:rsidRPr="003D5D94" w:rsidRDefault="00BA4D68" w:rsidP="00BA4D68">
      <w:pPr>
        <w:spacing w:after="0" w:line="360" w:lineRule="auto"/>
        <w:ind w:firstLine="709"/>
        <w:jc w:val="both"/>
        <w:rPr>
          <w:rFonts w:ascii="Times New Roman" w:eastAsia="Calibri" w:hAnsi="Times New Roman"/>
          <w:sz w:val="28"/>
          <w:szCs w:val="28"/>
        </w:rPr>
      </w:pPr>
      <w:r w:rsidRPr="00BA4D68">
        <w:rPr>
          <w:rFonts w:ascii="Times New Roman" w:eastAsia="Calibri" w:hAnsi="Times New Roman"/>
          <w:sz w:val="28"/>
          <w:szCs w:val="28"/>
        </w:rPr>
        <w:t>СП 34.13330.2021 «СНиП 2.05.02-85* Автомобильные дороги»</w:t>
      </w:r>
    </w:p>
    <w:p w:rsidR="00EF68C2" w:rsidRPr="003D5D94" w:rsidRDefault="00EF68C2" w:rsidP="00EF68C2">
      <w:pPr>
        <w:spacing w:after="0" w:line="360" w:lineRule="auto"/>
        <w:ind w:firstLine="709"/>
        <w:jc w:val="both"/>
        <w:rPr>
          <w:rFonts w:ascii="Times New Roman" w:eastAsia="Calibri" w:hAnsi="Times New Roman"/>
          <w:sz w:val="28"/>
          <w:szCs w:val="28"/>
        </w:rPr>
      </w:pPr>
      <w:r w:rsidRPr="003D5D94">
        <w:rPr>
          <w:rFonts w:ascii="Times New Roman" w:eastAsia="Calibri" w:hAnsi="Times New Roman"/>
          <w:sz w:val="28"/>
          <w:szCs w:val="28"/>
        </w:rPr>
        <w:lastRenderedPageBreak/>
        <w:t>СП 42.13330.2016 «СНиП 2.07.01-89* Градостроительство. Планировка и застройка городских и сельских поселений» (с изменениями № 1, № 2</w:t>
      </w:r>
      <w:r w:rsidR="00EF58F3">
        <w:rPr>
          <w:rFonts w:ascii="Times New Roman" w:eastAsia="Calibri" w:hAnsi="Times New Roman"/>
          <w:sz w:val="28"/>
          <w:szCs w:val="28"/>
        </w:rPr>
        <w:t>, № 3</w:t>
      </w:r>
      <w:r w:rsidR="00103E4E">
        <w:rPr>
          <w:rFonts w:ascii="Times New Roman" w:eastAsia="Calibri" w:hAnsi="Times New Roman"/>
          <w:sz w:val="28"/>
          <w:szCs w:val="28"/>
        </w:rPr>
        <w:t xml:space="preserve">, </w:t>
      </w:r>
      <w:r w:rsidR="00103E4E" w:rsidRPr="00B750E2">
        <w:rPr>
          <w:rFonts w:ascii="Times New Roman" w:eastAsia="Calibri" w:hAnsi="Times New Roman"/>
          <w:sz w:val="28"/>
          <w:szCs w:val="28"/>
        </w:rPr>
        <w:t>№ 4</w:t>
      </w:r>
      <w:r w:rsidRPr="00B750E2">
        <w:rPr>
          <w:rFonts w:ascii="Times New Roman" w:eastAsia="Calibri" w:hAnsi="Times New Roman"/>
          <w:sz w:val="28"/>
          <w:szCs w:val="28"/>
        </w:rPr>
        <w:t>)</w:t>
      </w:r>
    </w:p>
    <w:p w:rsidR="00EF0ED9" w:rsidRPr="00EF0ED9" w:rsidRDefault="00EF0ED9" w:rsidP="00EF0ED9">
      <w:pPr>
        <w:spacing w:after="0" w:line="360" w:lineRule="auto"/>
        <w:ind w:firstLine="709"/>
        <w:jc w:val="both"/>
        <w:rPr>
          <w:rFonts w:ascii="Times New Roman" w:eastAsia="Calibri" w:hAnsi="Times New Roman"/>
          <w:sz w:val="28"/>
          <w:szCs w:val="28"/>
        </w:rPr>
      </w:pPr>
      <w:r w:rsidRPr="00EF0ED9">
        <w:rPr>
          <w:rFonts w:ascii="Times New Roman" w:eastAsia="Calibri" w:hAnsi="Times New Roman"/>
          <w:sz w:val="28"/>
          <w:szCs w:val="28"/>
        </w:rPr>
        <w:t xml:space="preserve">СП 54.13330.2022 «СНиП 31-01-2003 Здания жилые многоквартирные» </w:t>
      </w:r>
    </w:p>
    <w:p w:rsidR="00EF68C2" w:rsidRPr="003D5D94" w:rsidRDefault="00EF0ED9" w:rsidP="00EF0ED9">
      <w:pPr>
        <w:spacing w:after="0" w:line="360" w:lineRule="auto"/>
        <w:ind w:firstLine="709"/>
        <w:jc w:val="both"/>
        <w:rPr>
          <w:rFonts w:ascii="Times New Roman" w:eastAsia="Calibri" w:hAnsi="Times New Roman"/>
          <w:sz w:val="28"/>
          <w:szCs w:val="28"/>
        </w:rPr>
      </w:pPr>
      <w:r w:rsidRPr="00EF0ED9">
        <w:rPr>
          <w:rFonts w:ascii="Times New Roman" w:eastAsia="Calibri" w:hAnsi="Times New Roman"/>
          <w:sz w:val="28"/>
          <w:szCs w:val="28"/>
        </w:rPr>
        <w:t>СП 55.13330.2016 «СНиП 31-02-2001 Дома жилые одноквартирные» (с изменением № 1)</w:t>
      </w:r>
    </w:p>
    <w:p w:rsidR="00EF68C2" w:rsidRPr="003D5D94" w:rsidRDefault="00EF68C2" w:rsidP="00EF68C2">
      <w:pPr>
        <w:spacing w:after="0" w:line="360" w:lineRule="auto"/>
        <w:ind w:firstLine="709"/>
        <w:jc w:val="both"/>
        <w:rPr>
          <w:rFonts w:ascii="Times New Roman" w:eastAsia="Calibri" w:hAnsi="Times New Roman"/>
          <w:sz w:val="28"/>
          <w:szCs w:val="28"/>
        </w:rPr>
      </w:pPr>
      <w:r w:rsidRPr="003D5D94">
        <w:rPr>
          <w:rFonts w:ascii="Times New Roman" w:eastAsia="Calibri" w:hAnsi="Times New Roman"/>
          <w:sz w:val="28"/>
          <w:szCs w:val="28"/>
        </w:rPr>
        <w:t>СП 59.13330.2020 «СНиП 35-01-2001 Доступность зданий и сооружений для маломобильных групп населения»</w:t>
      </w:r>
      <w:r w:rsidR="00EF0ED9">
        <w:rPr>
          <w:rFonts w:ascii="Times New Roman" w:eastAsia="Calibri" w:hAnsi="Times New Roman"/>
          <w:sz w:val="28"/>
          <w:szCs w:val="28"/>
        </w:rPr>
        <w:t xml:space="preserve"> </w:t>
      </w:r>
      <w:r w:rsidR="00EF0ED9" w:rsidRPr="00EF0ED9">
        <w:rPr>
          <w:rFonts w:ascii="Times New Roman" w:eastAsia="Calibri" w:hAnsi="Times New Roman"/>
          <w:sz w:val="28"/>
          <w:szCs w:val="28"/>
        </w:rPr>
        <w:t>(с изменением № 1)</w:t>
      </w:r>
    </w:p>
    <w:p w:rsidR="00EF68C2" w:rsidRPr="00CB307B" w:rsidRDefault="00EF68C2" w:rsidP="00EF68C2">
      <w:pPr>
        <w:spacing w:after="0" w:line="360" w:lineRule="auto"/>
        <w:ind w:firstLine="709"/>
        <w:jc w:val="both"/>
        <w:rPr>
          <w:rFonts w:ascii="Times New Roman" w:eastAsia="Calibri" w:hAnsi="Times New Roman"/>
          <w:sz w:val="28"/>
          <w:szCs w:val="28"/>
        </w:rPr>
      </w:pPr>
      <w:r w:rsidRPr="00CB307B">
        <w:rPr>
          <w:rFonts w:ascii="Times New Roman" w:eastAsia="Calibri" w:hAnsi="Times New Roman"/>
          <w:sz w:val="28"/>
          <w:szCs w:val="28"/>
        </w:rPr>
        <w:t>СП 62.13330.2011 «СНиП 42-01-2002 Газораспределительные системы» (с изменениями № 1, № 2, № 3, № 4)</w:t>
      </w:r>
    </w:p>
    <w:p w:rsidR="00EF68C2" w:rsidRPr="00CB307B" w:rsidRDefault="00EF68C2" w:rsidP="00EF68C2">
      <w:pPr>
        <w:spacing w:after="0" w:line="360" w:lineRule="auto"/>
        <w:ind w:firstLine="709"/>
        <w:jc w:val="both"/>
        <w:rPr>
          <w:rFonts w:ascii="Times New Roman" w:eastAsia="Calibri" w:hAnsi="Times New Roman"/>
          <w:sz w:val="28"/>
          <w:szCs w:val="28"/>
        </w:rPr>
      </w:pPr>
      <w:r w:rsidRPr="00CB307B">
        <w:rPr>
          <w:rFonts w:ascii="Times New Roman" w:eastAsia="Calibri" w:hAnsi="Times New Roman"/>
          <w:sz w:val="28"/>
          <w:szCs w:val="28"/>
        </w:rPr>
        <w:t>СП 104.13330.2016 «СНиП 2.06.15-85 Инженерная защита территории от затопления и подтопления» (с изменением № 1)</w:t>
      </w:r>
    </w:p>
    <w:p w:rsidR="00EF68C2" w:rsidRPr="002223E4" w:rsidRDefault="00EF68C2" w:rsidP="00EF68C2">
      <w:pPr>
        <w:spacing w:after="0" w:line="360" w:lineRule="auto"/>
        <w:ind w:firstLine="709"/>
        <w:jc w:val="both"/>
        <w:rPr>
          <w:rFonts w:ascii="Times New Roman" w:eastAsia="Calibri" w:hAnsi="Times New Roman"/>
          <w:sz w:val="28"/>
          <w:szCs w:val="28"/>
        </w:rPr>
      </w:pPr>
      <w:r w:rsidRPr="00CB307B">
        <w:rPr>
          <w:rFonts w:ascii="Times New Roman" w:eastAsia="Calibri" w:hAnsi="Times New Roman"/>
          <w:sz w:val="28"/>
          <w:szCs w:val="28"/>
        </w:rPr>
        <w:t>СП 113.13330.2016 «СНиП 21-02-99* Стоянки автомобилей» (с изменением № 1)</w:t>
      </w:r>
    </w:p>
    <w:p w:rsidR="00EF68C2" w:rsidRPr="002223E4" w:rsidRDefault="00EF68C2" w:rsidP="00EF68C2">
      <w:pPr>
        <w:spacing w:after="0" w:line="360" w:lineRule="auto"/>
        <w:ind w:firstLine="709"/>
        <w:jc w:val="both"/>
        <w:rPr>
          <w:rFonts w:ascii="Times New Roman" w:eastAsia="Calibri" w:hAnsi="Times New Roman"/>
          <w:sz w:val="28"/>
          <w:szCs w:val="28"/>
        </w:rPr>
      </w:pPr>
      <w:r w:rsidRPr="002223E4">
        <w:rPr>
          <w:rFonts w:ascii="Times New Roman" w:eastAsia="Calibri" w:hAnsi="Times New Roman"/>
          <w:sz w:val="28"/>
          <w:szCs w:val="28"/>
        </w:rPr>
        <w:t>СП 116.13330.2012 «СНиП 22-02-2003 Инженерная защита территорий, зданий и сооружений от опасных геологических процессов. Основные положения» (с изменением № 1)</w:t>
      </w:r>
    </w:p>
    <w:p w:rsidR="00EF68C2" w:rsidRPr="002223E4" w:rsidRDefault="00EF68C2" w:rsidP="00EF68C2">
      <w:pPr>
        <w:spacing w:after="0" w:line="360" w:lineRule="auto"/>
        <w:ind w:firstLine="709"/>
        <w:jc w:val="both"/>
        <w:rPr>
          <w:rFonts w:ascii="Times New Roman" w:eastAsia="Calibri" w:hAnsi="Times New Roman"/>
          <w:sz w:val="28"/>
          <w:szCs w:val="28"/>
        </w:rPr>
      </w:pPr>
      <w:r w:rsidRPr="002223E4">
        <w:rPr>
          <w:rFonts w:ascii="Times New Roman" w:eastAsia="Calibri" w:hAnsi="Times New Roman"/>
          <w:sz w:val="28"/>
          <w:szCs w:val="28"/>
        </w:rPr>
        <w:t>СП 125.13330.2012 «СНиП 2.05.13-90 Нефтепродуктопроводы, прокладываемые на территории городов и других населенных пунктов» (с изменением № 1)</w:t>
      </w:r>
    </w:p>
    <w:p w:rsidR="00EF0ED9" w:rsidRDefault="00EF0ED9" w:rsidP="00EF68C2">
      <w:pPr>
        <w:spacing w:after="0" w:line="360" w:lineRule="auto"/>
        <w:ind w:firstLine="709"/>
        <w:jc w:val="both"/>
        <w:rPr>
          <w:rFonts w:ascii="Times New Roman" w:eastAsia="Calibri" w:hAnsi="Times New Roman"/>
          <w:sz w:val="28"/>
          <w:szCs w:val="28"/>
        </w:rPr>
      </w:pPr>
      <w:r w:rsidRPr="00EF0ED9">
        <w:rPr>
          <w:rFonts w:ascii="Times New Roman" w:eastAsia="Calibri" w:hAnsi="Times New Roman"/>
          <w:sz w:val="28"/>
          <w:szCs w:val="28"/>
        </w:rPr>
        <w:t>СП 131.13330.2020 «СНиП 23-01-99* Строительная климатология» (с изменением № 1)</w:t>
      </w:r>
    </w:p>
    <w:p w:rsidR="00EF68C2" w:rsidRPr="002223E4" w:rsidRDefault="00EF68C2" w:rsidP="00EF68C2">
      <w:pPr>
        <w:spacing w:after="0" w:line="360" w:lineRule="auto"/>
        <w:ind w:firstLine="709"/>
        <w:jc w:val="both"/>
        <w:rPr>
          <w:rFonts w:ascii="Times New Roman" w:eastAsia="Calibri" w:hAnsi="Times New Roman"/>
          <w:sz w:val="28"/>
          <w:szCs w:val="28"/>
        </w:rPr>
      </w:pPr>
      <w:r w:rsidRPr="002223E4">
        <w:rPr>
          <w:rFonts w:ascii="Times New Roman" w:eastAsia="Calibri" w:hAnsi="Times New Roman"/>
          <w:sz w:val="28"/>
          <w:szCs w:val="28"/>
        </w:rPr>
        <w:t>СП 137.13330.2012 Жилая среда с планировочными элементами, доступными инвалидам. Правила проектирования (с изменением № 1)</w:t>
      </w:r>
    </w:p>
    <w:p w:rsidR="00EF68C2" w:rsidRPr="002223E4" w:rsidRDefault="00EF68C2" w:rsidP="00EF68C2">
      <w:pPr>
        <w:spacing w:after="0" w:line="360" w:lineRule="auto"/>
        <w:ind w:firstLine="709"/>
        <w:jc w:val="both"/>
        <w:rPr>
          <w:rFonts w:ascii="Times New Roman" w:eastAsia="Calibri" w:hAnsi="Times New Roman"/>
          <w:sz w:val="28"/>
          <w:szCs w:val="28"/>
        </w:rPr>
      </w:pPr>
      <w:r w:rsidRPr="002223E4">
        <w:rPr>
          <w:rFonts w:ascii="Times New Roman" w:eastAsia="Calibri" w:hAnsi="Times New Roman"/>
          <w:sz w:val="28"/>
          <w:szCs w:val="28"/>
        </w:rPr>
        <w:t>СП 140.13330.2012 Городская среда. Правила проектирования для маломобильных групп населения (с изменением № 1)</w:t>
      </w:r>
    </w:p>
    <w:p w:rsidR="00EF68C2" w:rsidRPr="002223E4" w:rsidRDefault="00EF68C2" w:rsidP="00EF68C2">
      <w:pPr>
        <w:spacing w:after="0" w:line="360" w:lineRule="auto"/>
        <w:ind w:firstLine="709"/>
        <w:jc w:val="both"/>
        <w:rPr>
          <w:rFonts w:ascii="Times New Roman" w:eastAsia="Calibri" w:hAnsi="Times New Roman"/>
          <w:sz w:val="28"/>
          <w:szCs w:val="28"/>
        </w:rPr>
      </w:pPr>
      <w:r w:rsidRPr="002223E4">
        <w:rPr>
          <w:rFonts w:ascii="Times New Roman" w:eastAsia="Calibri" w:hAnsi="Times New Roman"/>
          <w:sz w:val="28"/>
          <w:szCs w:val="28"/>
        </w:rPr>
        <w:t>СП 243.1326000.2015 Проектирование и строительство автомобильных дорог с низкой интенсивностью движения</w:t>
      </w:r>
    </w:p>
    <w:p w:rsidR="00EF68C2" w:rsidRPr="002223E4" w:rsidRDefault="00EF68C2" w:rsidP="00EF68C2">
      <w:pPr>
        <w:spacing w:after="0" w:line="360" w:lineRule="auto"/>
        <w:ind w:firstLine="709"/>
        <w:jc w:val="both"/>
        <w:rPr>
          <w:rFonts w:ascii="Times New Roman" w:eastAsia="Calibri" w:hAnsi="Times New Roman"/>
          <w:sz w:val="28"/>
          <w:szCs w:val="28"/>
        </w:rPr>
      </w:pPr>
      <w:r w:rsidRPr="002223E4">
        <w:rPr>
          <w:rFonts w:ascii="Times New Roman" w:eastAsia="Calibri" w:hAnsi="Times New Roman"/>
          <w:sz w:val="28"/>
          <w:szCs w:val="28"/>
        </w:rPr>
        <w:lastRenderedPageBreak/>
        <w:t>СП 256.1325800.2016 Электроустановки жилых и общественных зданий. Правила проектирования и монтажа (с изменениями № 1, № 2, № 3, № 4</w:t>
      </w:r>
      <w:r w:rsidR="00EF58F3">
        <w:rPr>
          <w:rFonts w:ascii="Times New Roman" w:eastAsia="Calibri" w:hAnsi="Times New Roman"/>
          <w:sz w:val="28"/>
          <w:szCs w:val="28"/>
        </w:rPr>
        <w:t>, № 5</w:t>
      </w:r>
      <w:r w:rsidRPr="002223E4">
        <w:rPr>
          <w:rFonts w:ascii="Times New Roman" w:eastAsia="Calibri" w:hAnsi="Times New Roman"/>
          <w:sz w:val="28"/>
          <w:szCs w:val="28"/>
        </w:rPr>
        <w:t>)</w:t>
      </w:r>
    </w:p>
    <w:p w:rsidR="00EF68C2" w:rsidRPr="002223E4" w:rsidRDefault="00EF68C2" w:rsidP="00EF68C2">
      <w:pPr>
        <w:spacing w:after="0" w:line="360" w:lineRule="auto"/>
        <w:ind w:firstLine="709"/>
        <w:jc w:val="both"/>
        <w:rPr>
          <w:rFonts w:ascii="Times New Roman" w:eastAsia="Calibri" w:hAnsi="Times New Roman"/>
          <w:sz w:val="28"/>
          <w:szCs w:val="28"/>
        </w:rPr>
      </w:pPr>
      <w:r w:rsidRPr="002223E4">
        <w:rPr>
          <w:rFonts w:ascii="Times New Roman" w:eastAsia="Calibri" w:hAnsi="Times New Roman"/>
          <w:sz w:val="28"/>
          <w:szCs w:val="28"/>
        </w:rPr>
        <w:t xml:space="preserve">СанПиН 2.1.4.1110–02 Зоны санитарной охраны источников водоснабжения и водопроводов питьевого назначения </w:t>
      </w:r>
    </w:p>
    <w:p w:rsidR="008047EB" w:rsidRDefault="00EF68C2" w:rsidP="00EF68C2">
      <w:pPr>
        <w:spacing w:after="0" w:line="360" w:lineRule="auto"/>
        <w:ind w:firstLine="709"/>
        <w:jc w:val="both"/>
        <w:rPr>
          <w:rFonts w:eastAsia="Calibri"/>
          <w:sz w:val="28"/>
          <w:szCs w:val="28"/>
        </w:rPr>
      </w:pPr>
      <w:r w:rsidRPr="002223E4">
        <w:rPr>
          <w:rFonts w:ascii="Times New Roman" w:eastAsia="Calibri" w:hAnsi="Times New Roman"/>
          <w:sz w:val="28"/>
          <w:szCs w:val="28"/>
        </w:rPr>
        <w:t>СанПиН 2.2.1/2.1.1.1200–03 Санитарно-защитные зоны и санитарная классификация предприятий, сооружений и иных объектов</w:t>
      </w:r>
      <w:r w:rsidRPr="002223E4">
        <w:rPr>
          <w:rFonts w:eastAsia="Calibri"/>
          <w:sz w:val="28"/>
          <w:szCs w:val="28"/>
        </w:rPr>
        <w:t xml:space="preserve"> </w:t>
      </w:r>
    </w:p>
    <w:p w:rsidR="008047EB" w:rsidRDefault="00EF68C2" w:rsidP="00EF68C2">
      <w:pPr>
        <w:spacing w:after="0" w:line="360" w:lineRule="auto"/>
        <w:ind w:firstLine="709"/>
        <w:jc w:val="both"/>
        <w:rPr>
          <w:rFonts w:ascii="Times New Roman" w:eastAsia="Calibri" w:hAnsi="Times New Roman"/>
          <w:sz w:val="28"/>
          <w:szCs w:val="28"/>
        </w:rPr>
      </w:pPr>
      <w:r w:rsidRPr="002223E4">
        <w:rPr>
          <w:rFonts w:ascii="Times New Roman" w:eastAsia="Calibri" w:hAnsi="Times New Roman"/>
          <w:sz w:val="28"/>
          <w:szCs w:val="28"/>
        </w:rPr>
        <w:t>CанПиН 2.1.3684</w:t>
      </w:r>
      <w:r w:rsidR="00253485" w:rsidRPr="002223E4">
        <w:rPr>
          <w:rFonts w:ascii="Times New Roman" w:eastAsia="Calibri" w:hAnsi="Times New Roman"/>
          <w:sz w:val="28"/>
          <w:szCs w:val="28"/>
        </w:rPr>
        <w:t>–</w:t>
      </w:r>
      <w:r w:rsidRPr="002223E4">
        <w:rPr>
          <w:rFonts w:ascii="Times New Roman" w:eastAsia="Calibri" w:hAnsi="Times New Roman"/>
          <w:sz w:val="28"/>
          <w:szCs w:val="28"/>
        </w:rPr>
        <w:t>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w:t>
      </w:r>
      <w:r w:rsidR="00090CDC">
        <w:rPr>
          <w:rFonts w:ascii="Times New Roman" w:eastAsia="Calibri" w:hAnsi="Times New Roman"/>
          <w:sz w:val="28"/>
          <w:szCs w:val="28"/>
        </w:rPr>
        <w:t xml:space="preserve"> населения</w:t>
      </w:r>
      <w:r w:rsidRPr="002223E4">
        <w:rPr>
          <w:rFonts w:ascii="Times New Roman" w:eastAsia="Calibri" w:hAnsi="Times New Roman"/>
          <w:sz w:val="28"/>
          <w:szCs w:val="28"/>
        </w:rPr>
        <w:t xml:space="preserve">,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EF68C2" w:rsidRPr="00E31CF7" w:rsidRDefault="00EF68C2" w:rsidP="00EF68C2">
      <w:pPr>
        <w:spacing w:after="0" w:line="360" w:lineRule="auto"/>
        <w:ind w:firstLine="709"/>
        <w:jc w:val="both"/>
        <w:rPr>
          <w:rFonts w:ascii="Times New Roman" w:eastAsia="Calibri" w:hAnsi="Times New Roman"/>
          <w:sz w:val="24"/>
          <w:szCs w:val="24"/>
        </w:rPr>
      </w:pPr>
      <w:r w:rsidRPr="00E31CF7">
        <w:rPr>
          <w:rFonts w:ascii="Times New Roman" w:eastAsia="Calibri" w:hAnsi="Times New Roman"/>
          <w:sz w:val="24"/>
          <w:szCs w:val="24"/>
        </w:rPr>
        <w:t>П р и м е ч а н и е</w:t>
      </w:r>
      <w:r w:rsidR="002223E4" w:rsidRPr="00E31CF7">
        <w:rPr>
          <w:rFonts w:ascii="Times New Roman" w:eastAsia="Calibri" w:hAnsi="Times New Roman"/>
          <w:sz w:val="24"/>
          <w:szCs w:val="24"/>
        </w:rPr>
        <w:t xml:space="preserve">  </w:t>
      </w:r>
      <w:r w:rsidRPr="00E31CF7">
        <w:rPr>
          <w:rFonts w:ascii="Times New Roman" w:eastAsia="Calibri" w:hAnsi="Times New Roman"/>
          <w:sz w:val="24"/>
          <w:szCs w:val="24"/>
        </w:rPr>
        <w:t xml:space="preserve">– </w:t>
      </w:r>
      <w:r w:rsidR="002223E4" w:rsidRPr="00E31CF7">
        <w:rPr>
          <w:rFonts w:ascii="Times New Roman" w:eastAsia="Calibri" w:hAnsi="Times New Roman"/>
          <w:sz w:val="24"/>
          <w:szCs w:val="24"/>
        </w:rPr>
        <w:t xml:space="preserve"> </w:t>
      </w:r>
      <w:r w:rsidRPr="00E31CF7">
        <w:rPr>
          <w:rFonts w:ascii="Times New Roman" w:eastAsia="Calibri" w:hAnsi="Times New Roman"/>
          <w:sz w:val="24"/>
          <w:szCs w:val="24"/>
        </w:rPr>
        <w:t>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r w:rsidR="00E31CF7" w:rsidRPr="00E31CF7">
        <w:rPr>
          <w:rFonts w:ascii="Times New Roman" w:eastAsia="Calibri" w:hAnsi="Times New Roman"/>
          <w:sz w:val="28"/>
          <w:szCs w:val="28"/>
        </w:rPr>
        <w:t>».</w:t>
      </w:r>
    </w:p>
    <w:p w:rsidR="004679BA" w:rsidRPr="00CB307B" w:rsidRDefault="004679BA" w:rsidP="004679BA">
      <w:pPr>
        <w:pStyle w:val="1"/>
        <w:tabs>
          <w:tab w:val="left" w:pos="6660"/>
        </w:tabs>
        <w:spacing w:before="0" w:beforeAutospacing="0" w:after="0" w:afterAutospacing="0" w:line="360" w:lineRule="auto"/>
        <w:ind w:firstLine="720"/>
        <w:jc w:val="both"/>
        <w:rPr>
          <w:rFonts w:eastAsia="Times New Roman"/>
          <w:b w:val="0"/>
          <w:bCs w:val="0"/>
          <w:kern w:val="0"/>
          <w:sz w:val="28"/>
          <w:szCs w:val="28"/>
          <w:lang w:eastAsia="en-US"/>
        </w:rPr>
      </w:pPr>
      <w:r w:rsidRPr="00CB307B">
        <w:rPr>
          <w:b w:val="0"/>
          <w:sz w:val="28"/>
          <w:szCs w:val="28"/>
        </w:rPr>
        <w:t>Раздел 3. Наименование. Изложить в новой редакции:</w:t>
      </w:r>
      <w:r w:rsidRPr="00CB307B">
        <w:rPr>
          <w:rFonts w:eastAsia="Times New Roman"/>
          <w:b w:val="0"/>
          <w:bCs w:val="0"/>
          <w:kern w:val="0"/>
          <w:sz w:val="28"/>
          <w:szCs w:val="28"/>
          <w:lang w:eastAsia="en-US"/>
        </w:rPr>
        <w:t xml:space="preserve"> </w:t>
      </w:r>
    </w:p>
    <w:p w:rsidR="004679BA" w:rsidRPr="00CB307B" w:rsidRDefault="004679BA" w:rsidP="004679BA">
      <w:pPr>
        <w:pStyle w:val="1"/>
        <w:tabs>
          <w:tab w:val="left" w:pos="6660"/>
        </w:tabs>
        <w:spacing w:before="0" w:beforeAutospacing="0" w:after="0" w:afterAutospacing="0" w:line="360" w:lineRule="auto"/>
        <w:ind w:firstLine="720"/>
        <w:jc w:val="both"/>
        <w:rPr>
          <w:rFonts w:eastAsia="Times New Roman"/>
          <w:bCs w:val="0"/>
          <w:kern w:val="0"/>
          <w:sz w:val="28"/>
          <w:szCs w:val="28"/>
          <w:lang w:eastAsia="en-US"/>
        </w:rPr>
      </w:pPr>
      <w:r w:rsidRPr="00CB307B">
        <w:rPr>
          <w:rFonts w:eastAsia="Times New Roman"/>
          <w:bCs w:val="0"/>
          <w:kern w:val="0"/>
          <w:sz w:val="28"/>
          <w:szCs w:val="28"/>
          <w:lang w:eastAsia="en-US"/>
        </w:rPr>
        <w:lastRenderedPageBreak/>
        <w:t>«Термины, определения и сокращения».</w:t>
      </w:r>
    </w:p>
    <w:p w:rsidR="00E571DD" w:rsidRPr="002223E4" w:rsidRDefault="00E571DD" w:rsidP="00FE4B6A">
      <w:pPr>
        <w:pStyle w:val="1"/>
        <w:spacing w:before="0" w:beforeAutospacing="0" w:after="0" w:afterAutospacing="0" w:line="360" w:lineRule="auto"/>
        <w:ind w:firstLine="708"/>
        <w:jc w:val="both"/>
        <w:rPr>
          <w:b w:val="0"/>
          <w:sz w:val="28"/>
          <w:szCs w:val="28"/>
        </w:rPr>
      </w:pPr>
      <w:r w:rsidRPr="002223E4">
        <w:rPr>
          <w:b w:val="0"/>
          <w:sz w:val="28"/>
          <w:szCs w:val="28"/>
        </w:rPr>
        <w:t>Изложить раздел в новой редакции:</w:t>
      </w:r>
    </w:p>
    <w:p w:rsidR="00E571DD" w:rsidRPr="00CB307B" w:rsidRDefault="00E571DD" w:rsidP="00E571DD">
      <w:pPr>
        <w:pStyle w:val="ae"/>
        <w:spacing w:line="360" w:lineRule="auto"/>
        <w:ind w:firstLine="567"/>
        <w:jc w:val="both"/>
        <w:rPr>
          <w:rFonts w:ascii="Times New Roman" w:eastAsia="Calibri" w:hAnsi="Times New Roman"/>
          <w:b/>
          <w:bCs/>
          <w:sz w:val="28"/>
          <w:szCs w:val="28"/>
        </w:rPr>
      </w:pPr>
      <w:r w:rsidRPr="00123C0D">
        <w:rPr>
          <w:rFonts w:ascii="Times New Roman" w:hAnsi="Times New Roman"/>
          <w:b/>
          <w:sz w:val="28"/>
          <w:szCs w:val="28"/>
        </w:rPr>
        <w:t>«</w:t>
      </w:r>
      <w:r w:rsidRPr="00123C0D">
        <w:rPr>
          <w:rFonts w:ascii="Times New Roman" w:eastAsia="Calibri" w:hAnsi="Times New Roman"/>
          <w:b/>
          <w:bCs/>
          <w:sz w:val="28"/>
          <w:szCs w:val="28"/>
        </w:rPr>
        <w:t>3 Термины</w:t>
      </w:r>
      <w:r w:rsidR="004679BA">
        <w:rPr>
          <w:rFonts w:ascii="Times New Roman" w:eastAsia="Calibri" w:hAnsi="Times New Roman"/>
          <w:b/>
          <w:bCs/>
          <w:sz w:val="28"/>
          <w:szCs w:val="28"/>
        </w:rPr>
        <w:t>,</w:t>
      </w:r>
      <w:r w:rsidRPr="00123C0D">
        <w:rPr>
          <w:rFonts w:ascii="Times New Roman" w:eastAsia="Calibri" w:hAnsi="Times New Roman"/>
          <w:b/>
          <w:bCs/>
          <w:sz w:val="28"/>
          <w:szCs w:val="28"/>
        </w:rPr>
        <w:t xml:space="preserve"> </w:t>
      </w:r>
      <w:r w:rsidRPr="00CB307B">
        <w:rPr>
          <w:rFonts w:ascii="Times New Roman" w:eastAsia="Calibri" w:hAnsi="Times New Roman"/>
          <w:b/>
          <w:bCs/>
          <w:sz w:val="28"/>
          <w:szCs w:val="28"/>
        </w:rPr>
        <w:t>определения</w:t>
      </w:r>
      <w:r w:rsidR="004679BA" w:rsidRPr="00CB307B">
        <w:rPr>
          <w:b/>
          <w:bCs/>
          <w:sz w:val="28"/>
          <w:szCs w:val="28"/>
        </w:rPr>
        <w:t xml:space="preserve"> </w:t>
      </w:r>
      <w:r w:rsidR="004679BA" w:rsidRPr="00CB307B">
        <w:rPr>
          <w:rFonts w:ascii="Times New Roman" w:hAnsi="Times New Roman"/>
          <w:b/>
          <w:bCs/>
          <w:sz w:val="28"/>
          <w:szCs w:val="28"/>
        </w:rPr>
        <w:t>и сокращения</w:t>
      </w:r>
    </w:p>
    <w:p w:rsidR="00E571DD" w:rsidRPr="00CB307B" w:rsidRDefault="00E571DD" w:rsidP="00E571DD">
      <w:pPr>
        <w:spacing w:after="0" w:line="360" w:lineRule="auto"/>
        <w:ind w:firstLine="567"/>
        <w:jc w:val="both"/>
        <w:rPr>
          <w:rFonts w:ascii="Times New Roman" w:eastAsia="Calibri" w:hAnsi="Times New Roman"/>
          <w:sz w:val="28"/>
          <w:szCs w:val="28"/>
        </w:rPr>
      </w:pPr>
      <w:r w:rsidRPr="00CB307B">
        <w:rPr>
          <w:rFonts w:ascii="Times New Roman" w:eastAsia="Calibri" w:hAnsi="Times New Roman"/>
          <w:sz w:val="28"/>
          <w:szCs w:val="28"/>
        </w:rPr>
        <w:t>В настоящем своде правил использованы следующие термины с соответствующими определениями</w:t>
      </w:r>
      <w:r w:rsidR="008F15F0" w:rsidRPr="00CB307B">
        <w:rPr>
          <w:rFonts w:ascii="Times New Roman" w:eastAsia="Calibri" w:hAnsi="Times New Roman"/>
          <w:sz w:val="28"/>
          <w:szCs w:val="28"/>
        </w:rPr>
        <w:t xml:space="preserve"> и сокращения</w:t>
      </w:r>
      <w:r w:rsidRPr="00CB307B">
        <w:rPr>
          <w:rFonts w:ascii="Times New Roman" w:eastAsia="Calibri" w:hAnsi="Times New Roman"/>
          <w:sz w:val="28"/>
          <w:szCs w:val="28"/>
        </w:rPr>
        <w:t>:</w:t>
      </w:r>
    </w:p>
    <w:p w:rsidR="00E571DD" w:rsidRPr="00123C0D" w:rsidRDefault="00E571DD" w:rsidP="00E571DD">
      <w:pPr>
        <w:spacing w:after="0" w:line="360" w:lineRule="auto"/>
        <w:ind w:firstLine="567"/>
        <w:jc w:val="both"/>
        <w:rPr>
          <w:rFonts w:ascii="Times New Roman" w:eastAsia="Calibri" w:hAnsi="Times New Roman"/>
          <w:sz w:val="28"/>
          <w:szCs w:val="28"/>
        </w:rPr>
      </w:pPr>
      <w:r w:rsidRPr="00123C0D">
        <w:rPr>
          <w:rFonts w:ascii="Times New Roman" w:eastAsia="Calibri" w:hAnsi="Times New Roman"/>
          <w:bCs/>
          <w:sz w:val="28"/>
          <w:szCs w:val="28"/>
        </w:rPr>
        <w:t>3.1</w:t>
      </w:r>
      <w:r w:rsidRPr="00123C0D">
        <w:rPr>
          <w:rFonts w:ascii="Times New Roman" w:eastAsia="Calibri" w:hAnsi="Times New Roman"/>
          <w:b/>
          <w:bCs/>
          <w:sz w:val="28"/>
          <w:szCs w:val="28"/>
        </w:rPr>
        <w:t xml:space="preserve"> биотуалет:</w:t>
      </w:r>
      <w:r w:rsidRPr="00123C0D">
        <w:rPr>
          <w:rFonts w:ascii="Times New Roman" w:eastAsia="Calibri" w:hAnsi="Times New Roman"/>
          <w:sz w:val="28"/>
          <w:szCs w:val="28"/>
        </w:rPr>
        <w:t xml:space="preserve"> Устройство для переработки фекальных отходов в органическое удобрение путем использования биологического процесса окисления, активизированного электроподогревом или химическими добавками.</w:t>
      </w:r>
    </w:p>
    <w:p w:rsidR="00E571DD" w:rsidRPr="00123C0D" w:rsidRDefault="00E571DD" w:rsidP="00E571DD">
      <w:pPr>
        <w:spacing w:after="0" w:line="360" w:lineRule="auto"/>
        <w:ind w:firstLine="567"/>
        <w:jc w:val="both"/>
        <w:rPr>
          <w:rFonts w:ascii="Times New Roman" w:eastAsia="Calibri" w:hAnsi="Times New Roman"/>
          <w:bCs/>
          <w:sz w:val="28"/>
          <w:szCs w:val="28"/>
        </w:rPr>
      </w:pPr>
      <w:r w:rsidRPr="00123C0D">
        <w:rPr>
          <w:rFonts w:ascii="Times New Roman" w:eastAsia="Calibri" w:hAnsi="Times New Roman"/>
          <w:bCs/>
          <w:sz w:val="28"/>
          <w:szCs w:val="28"/>
        </w:rPr>
        <w:t xml:space="preserve">3.2 </w:t>
      </w:r>
    </w:p>
    <w:p w:rsidR="00E571DD" w:rsidRPr="00123C0D" w:rsidRDefault="00E571DD" w:rsidP="00E571DD">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eastAsia="Calibri" w:hAnsi="Times New Roman"/>
          <w:sz w:val="28"/>
          <w:szCs w:val="28"/>
        </w:rPr>
      </w:pPr>
      <w:r w:rsidRPr="00123C0D">
        <w:rPr>
          <w:rFonts w:ascii="Times New Roman" w:eastAsia="Calibri" w:hAnsi="Times New Roman"/>
          <w:b/>
          <w:bCs/>
          <w:sz w:val="28"/>
          <w:szCs w:val="28"/>
        </w:rPr>
        <w:t>веранда:</w:t>
      </w:r>
      <w:r w:rsidRPr="00123C0D">
        <w:rPr>
          <w:rFonts w:ascii="Times New Roman" w:eastAsia="Calibri" w:hAnsi="Times New Roman"/>
          <w:sz w:val="28"/>
          <w:szCs w:val="28"/>
        </w:rPr>
        <w:t xml:space="preserve"> Застекленное </w:t>
      </w:r>
      <w:r w:rsidR="00103E4E" w:rsidRPr="00B750E2">
        <w:rPr>
          <w:rFonts w:ascii="Times New Roman" w:eastAsia="Calibri" w:hAnsi="Times New Roman"/>
          <w:sz w:val="28"/>
          <w:szCs w:val="28"/>
        </w:rPr>
        <w:t>сезонное</w:t>
      </w:r>
      <w:r w:rsidR="00103E4E" w:rsidRPr="00123C0D">
        <w:rPr>
          <w:rFonts w:ascii="Times New Roman" w:eastAsia="Calibri" w:hAnsi="Times New Roman"/>
          <w:sz w:val="28"/>
          <w:szCs w:val="28"/>
        </w:rPr>
        <w:t xml:space="preserve"> </w:t>
      </w:r>
      <w:r w:rsidRPr="00123C0D">
        <w:rPr>
          <w:rFonts w:ascii="Times New Roman" w:eastAsia="Calibri" w:hAnsi="Times New Roman"/>
          <w:sz w:val="28"/>
          <w:szCs w:val="28"/>
        </w:rPr>
        <w:t>неотапливаемое помещение, пристроенное к зданию, встроенное в него или встроенно-пристроенное, не имеющее ограничения по глубине, может устраиваться на перекрытии нижерасположенного этажа.</w:t>
      </w:r>
    </w:p>
    <w:p w:rsidR="00E571DD" w:rsidRPr="00123C0D" w:rsidRDefault="00E571DD" w:rsidP="00E571DD">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eastAsia="Calibri" w:hAnsi="Times New Roman"/>
          <w:sz w:val="28"/>
          <w:szCs w:val="28"/>
        </w:rPr>
      </w:pPr>
      <w:r w:rsidRPr="00123C0D">
        <w:rPr>
          <w:rFonts w:ascii="Times New Roman" w:eastAsia="Calibri" w:hAnsi="Times New Roman"/>
          <w:sz w:val="28"/>
          <w:szCs w:val="28"/>
        </w:rPr>
        <w:sym w:font="Symbol" w:char="F05B"/>
      </w:r>
      <w:r w:rsidRPr="00123C0D">
        <w:rPr>
          <w:rFonts w:ascii="Times New Roman" w:eastAsia="Calibri" w:hAnsi="Times New Roman"/>
          <w:sz w:val="28"/>
          <w:szCs w:val="28"/>
        </w:rPr>
        <w:t>СП 54.13330</w:t>
      </w:r>
      <w:r w:rsidRPr="00B750E2">
        <w:rPr>
          <w:rFonts w:ascii="Times New Roman" w:eastAsia="Calibri" w:hAnsi="Times New Roman"/>
          <w:sz w:val="28"/>
          <w:szCs w:val="28"/>
        </w:rPr>
        <w:t>.</w:t>
      </w:r>
      <w:r w:rsidR="00103E4E" w:rsidRPr="00B750E2">
        <w:rPr>
          <w:rFonts w:ascii="Times New Roman" w:eastAsia="Calibri" w:hAnsi="Times New Roman"/>
          <w:sz w:val="28"/>
          <w:szCs w:val="28"/>
        </w:rPr>
        <w:t>2022</w:t>
      </w:r>
      <w:r w:rsidRPr="00B750E2">
        <w:rPr>
          <w:rFonts w:ascii="Times New Roman" w:eastAsia="Calibri" w:hAnsi="Times New Roman"/>
          <w:sz w:val="28"/>
          <w:szCs w:val="28"/>
        </w:rPr>
        <w:t xml:space="preserve">, пункт </w:t>
      </w:r>
      <w:r w:rsidR="00103E4E" w:rsidRPr="00B750E2">
        <w:rPr>
          <w:rFonts w:ascii="Times New Roman" w:eastAsia="Calibri" w:hAnsi="Times New Roman"/>
          <w:sz w:val="28"/>
          <w:szCs w:val="28"/>
        </w:rPr>
        <w:t>3.1.4</w:t>
      </w:r>
      <w:r w:rsidRPr="00B750E2">
        <w:rPr>
          <w:rFonts w:ascii="Times New Roman" w:eastAsia="Calibri" w:hAnsi="Times New Roman"/>
          <w:sz w:val="28"/>
          <w:szCs w:val="28"/>
        </w:rPr>
        <w:sym w:font="Symbol" w:char="F05D"/>
      </w:r>
    </w:p>
    <w:p w:rsidR="00EF58F3" w:rsidRPr="00123C0D" w:rsidRDefault="00EF58F3" w:rsidP="00EF58F3">
      <w:pPr>
        <w:spacing w:after="0" w:line="240" w:lineRule="auto"/>
        <w:ind w:firstLine="567"/>
        <w:jc w:val="both"/>
        <w:rPr>
          <w:rFonts w:ascii="Times New Roman" w:eastAsia="Calibri" w:hAnsi="Times New Roman"/>
          <w:b/>
          <w:sz w:val="28"/>
          <w:szCs w:val="28"/>
          <w:highlight w:val="yellow"/>
        </w:rPr>
      </w:pPr>
    </w:p>
    <w:p w:rsidR="00EF58F3" w:rsidRPr="00123C0D" w:rsidRDefault="00EF58F3" w:rsidP="00FA552C">
      <w:pPr>
        <w:spacing w:after="0" w:line="360" w:lineRule="auto"/>
        <w:ind w:firstLine="567"/>
        <w:jc w:val="both"/>
        <w:rPr>
          <w:rFonts w:ascii="Times New Roman" w:eastAsia="Calibri" w:hAnsi="Times New Roman"/>
          <w:bCs/>
          <w:sz w:val="28"/>
          <w:szCs w:val="28"/>
        </w:rPr>
      </w:pPr>
      <w:r w:rsidRPr="00123C0D">
        <w:rPr>
          <w:rFonts w:ascii="Times New Roman" w:eastAsia="Calibri" w:hAnsi="Times New Roman"/>
          <w:b/>
          <w:sz w:val="28"/>
          <w:szCs w:val="28"/>
        </w:rPr>
        <w:t>3.3 жилой дом (на садовом земельном участке):</w:t>
      </w:r>
      <w:r w:rsidRPr="00123C0D">
        <w:rPr>
          <w:rFonts w:ascii="Arial" w:hAnsi="Arial" w:cs="Arial"/>
          <w:shd w:val="clear" w:color="auto" w:fill="FFFFFF"/>
          <w:lang w:eastAsia="ru-RU"/>
        </w:rPr>
        <w:t xml:space="preserve"> </w:t>
      </w:r>
      <w:r w:rsidR="00FA552C" w:rsidRPr="00123C0D">
        <w:rPr>
          <w:rFonts w:ascii="Times New Roman" w:hAnsi="Times New Roman"/>
          <w:sz w:val="28"/>
          <w:szCs w:val="28"/>
          <w:shd w:val="clear" w:color="auto" w:fill="FFFFFF"/>
          <w:lang w:eastAsia="ru-RU"/>
        </w:rPr>
        <w:t>О</w:t>
      </w:r>
      <w:r w:rsidRPr="00123C0D">
        <w:rPr>
          <w:rFonts w:ascii="Times New Roman" w:hAnsi="Times New Roman"/>
          <w:sz w:val="28"/>
          <w:szCs w:val="28"/>
          <w:shd w:val="clear" w:color="auto" w:fill="FFFFFF"/>
          <w:lang w:eastAsia="ru-RU"/>
        </w:rPr>
        <w:t xml:space="preserve">тдельно стоящее здание, </w:t>
      </w:r>
      <w:r w:rsidRPr="00123C0D">
        <w:rPr>
          <w:rFonts w:ascii="Times New Roman" w:eastAsia="Calibri" w:hAnsi="Times New Roman"/>
          <w:sz w:val="28"/>
          <w:szCs w:val="28"/>
        </w:rPr>
        <w:t>предназначенное для круглогодичного проживания,</w:t>
      </w:r>
      <w:r w:rsidRPr="00123C0D">
        <w:rPr>
          <w:rFonts w:ascii="Times New Roman" w:hAnsi="Times New Roman"/>
          <w:sz w:val="28"/>
          <w:szCs w:val="28"/>
          <w:shd w:val="clear" w:color="auto" w:fill="FFFFFF"/>
          <w:lang w:eastAsia="ru-RU"/>
        </w:rPr>
        <w:t xml:space="preserve">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r w:rsidRPr="00123C0D">
        <w:rPr>
          <w:rFonts w:ascii="Arial" w:hAnsi="Arial" w:cs="Arial"/>
          <w:shd w:val="clear" w:color="auto" w:fill="FFFFFF"/>
          <w:lang w:eastAsia="ru-RU"/>
        </w:rPr>
        <w:t xml:space="preserve"> </w:t>
      </w:r>
    </w:p>
    <w:p w:rsidR="00A2638C" w:rsidRPr="00123C0D" w:rsidRDefault="00A2638C" w:rsidP="00A2638C">
      <w:pPr>
        <w:pStyle w:val="ae"/>
        <w:spacing w:line="360" w:lineRule="auto"/>
        <w:ind w:firstLine="567"/>
        <w:jc w:val="both"/>
        <w:rPr>
          <w:rFonts w:ascii="Times New Roman" w:eastAsia="Calibri" w:hAnsi="Times New Roman"/>
          <w:bCs/>
          <w:sz w:val="28"/>
          <w:szCs w:val="28"/>
        </w:rPr>
      </w:pPr>
      <w:r w:rsidRPr="00123C0D">
        <w:rPr>
          <w:rFonts w:ascii="Times New Roman" w:eastAsia="Calibri" w:hAnsi="Times New Roman"/>
          <w:bCs/>
          <w:sz w:val="28"/>
          <w:szCs w:val="28"/>
        </w:rPr>
        <w:t xml:space="preserve">3.4  </w:t>
      </w:r>
      <w:r w:rsidRPr="00123C0D">
        <w:rPr>
          <w:rFonts w:ascii="Times New Roman" w:eastAsia="Calibri" w:hAnsi="Times New Roman"/>
          <w:b/>
          <w:bCs/>
          <w:sz w:val="28"/>
          <w:szCs w:val="28"/>
        </w:rPr>
        <w:t>застройка</w:t>
      </w:r>
      <w:r w:rsidRPr="00123C0D">
        <w:rPr>
          <w:rFonts w:ascii="Times New Roman" w:eastAsia="Calibri" w:hAnsi="Times New Roman"/>
          <w:bCs/>
          <w:sz w:val="28"/>
          <w:szCs w:val="28"/>
        </w:rPr>
        <w:t xml:space="preserve"> </w:t>
      </w:r>
      <w:r w:rsidRPr="00123C0D">
        <w:rPr>
          <w:rFonts w:ascii="Times New Roman" w:eastAsia="Arial Unicode MS" w:hAnsi="Times New Roman"/>
          <w:b/>
          <w:sz w:val="28"/>
          <w:szCs w:val="28"/>
          <w:bdr w:val="nil"/>
        </w:rPr>
        <w:t>(здесь):</w:t>
      </w:r>
      <w:r w:rsidRPr="00123C0D">
        <w:rPr>
          <w:rFonts w:ascii="Times New Roman" w:eastAsia="Arial Unicode MS" w:hAnsi="Times New Roman"/>
          <w:sz w:val="28"/>
          <w:szCs w:val="28"/>
          <w:bdr w:val="nil"/>
        </w:rPr>
        <w:t xml:space="preserve"> Жилые и садовые дома, хозяйственные постройки, </w:t>
      </w:r>
      <w:r w:rsidR="00EF58F3" w:rsidRPr="00123C0D">
        <w:rPr>
          <w:rFonts w:ascii="Times New Roman" w:eastAsia="Arial Unicode MS" w:hAnsi="Times New Roman"/>
          <w:sz w:val="28"/>
          <w:szCs w:val="28"/>
          <w:bdr w:val="nil"/>
        </w:rPr>
        <w:t xml:space="preserve">здания и сооружения, относящиеся к имуществу общего пользования, </w:t>
      </w:r>
      <w:r w:rsidRPr="00123C0D">
        <w:rPr>
          <w:rFonts w:ascii="Times New Roman" w:eastAsia="Arial Unicode MS" w:hAnsi="Times New Roman"/>
          <w:sz w:val="28"/>
          <w:szCs w:val="28"/>
          <w:bdr w:val="nil"/>
        </w:rPr>
        <w:t xml:space="preserve">возведенные на земельных участках, располагаемых в границах территории </w:t>
      </w:r>
      <w:r w:rsidRPr="00123C0D">
        <w:rPr>
          <w:rFonts w:ascii="Times New Roman" w:eastAsia="Calibri" w:hAnsi="Times New Roman"/>
          <w:sz w:val="28"/>
          <w:szCs w:val="28"/>
        </w:rPr>
        <w:t>садоводства.</w:t>
      </w:r>
    </w:p>
    <w:p w:rsidR="00E571DD" w:rsidRPr="00123C0D" w:rsidRDefault="00E571DD" w:rsidP="00E571DD">
      <w:pPr>
        <w:spacing w:after="0" w:line="360" w:lineRule="auto"/>
        <w:ind w:firstLine="567"/>
        <w:jc w:val="both"/>
        <w:rPr>
          <w:rFonts w:ascii="Times New Roman" w:eastAsia="Calibri" w:hAnsi="Times New Roman"/>
          <w:sz w:val="28"/>
          <w:szCs w:val="28"/>
        </w:rPr>
      </w:pPr>
      <w:r w:rsidRPr="00123C0D">
        <w:rPr>
          <w:rFonts w:ascii="Times New Roman" w:eastAsia="Calibri" w:hAnsi="Times New Roman"/>
          <w:sz w:val="28"/>
          <w:szCs w:val="28"/>
        </w:rPr>
        <w:t>3.</w:t>
      </w:r>
      <w:r w:rsidR="00A2638C" w:rsidRPr="00123C0D">
        <w:rPr>
          <w:rFonts w:ascii="Times New Roman" w:eastAsia="Calibri" w:hAnsi="Times New Roman"/>
          <w:sz w:val="28"/>
          <w:szCs w:val="28"/>
        </w:rPr>
        <w:t>5</w:t>
      </w:r>
    </w:p>
    <w:p w:rsidR="00E571DD" w:rsidRPr="00123C0D" w:rsidRDefault="00E571DD" w:rsidP="00E571DD">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eastAsia="Calibri" w:hAnsi="Times New Roman"/>
          <w:sz w:val="28"/>
          <w:szCs w:val="28"/>
        </w:rPr>
      </w:pPr>
      <w:r w:rsidRPr="00123C0D">
        <w:rPr>
          <w:rFonts w:ascii="Times New Roman" w:eastAsia="Calibri" w:hAnsi="Times New Roman"/>
          <w:b/>
          <w:sz w:val="28"/>
          <w:szCs w:val="28"/>
        </w:rPr>
        <w:t xml:space="preserve">земельные участки общего назначения: </w:t>
      </w:r>
      <w:r w:rsidRPr="00123C0D">
        <w:rPr>
          <w:rFonts w:ascii="Times New Roman" w:eastAsia="Calibri" w:hAnsi="Times New Roman"/>
          <w:sz w:val="28"/>
          <w:szCs w:val="28"/>
        </w:rPr>
        <w:t xml:space="preserve">Земельные участки, являющиеся имуществом общего пользования, предусмотренные </w:t>
      </w:r>
      <w:r w:rsidRPr="00123C0D">
        <w:rPr>
          <w:rFonts w:ascii="Times New Roman" w:eastAsia="Calibri" w:hAnsi="Times New Roman"/>
          <w:sz w:val="28"/>
          <w:szCs w:val="28"/>
        </w:rPr>
        <w:lastRenderedPageBreak/>
        <w:t>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rsidR="00E571DD" w:rsidRPr="00123C0D" w:rsidRDefault="00E571DD" w:rsidP="00E571DD">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eastAsia="Calibri" w:hAnsi="Times New Roman"/>
          <w:sz w:val="28"/>
          <w:szCs w:val="28"/>
        </w:rPr>
      </w:pPr>
      <w:r w:rsidRPr="00123C0D">
        <w:rPr>
          <w:rFonts w:ascii="Times New Roman" w:eastAsia="Calibri" w:hAnsi="Times New Roman"/>
          <w:sz w:val="28"/>
          <w:szCs w:val="28"/>
        </w:rPr>
        <w:sym w:font="Symbol" w:char="F05B"/>
      </w:r>
      <w:r w:rsidRPr="00123C0D">
        <w:rPr>
          <w:rFonts w:ascii="Times New Roman" w:eastAsia="Calibri" w:hAnsi="Times New Roman"/>
          <w:sz w:val="28"/>
          <w:szCs w:val="28"/>
        </w:rPr>
        <w:t>3, статья 3, пункт 6</w:t>
      </w:r>
      <w:r w:rsidRPr="00123C0D">
        <w:rPr>
          <w:rFonts w:ascii="Times New Roman" w:eastAsia="Calibri" w:hAnsi="Times New Roman"/>
          <w:sz w:val="28"/>
          <w:szCs w:val="28"/>
        </w:rPr>
        <w:sym w:font="Symbol" w:char="F05D"/>
      </w:r>
    </w:p>
    <w:p w:rsidR="00EF58F3" w:rsidRPr="00123C0D" w:rsidRDefault="00E571DD" w:rsidP="00FA552C">
      <w:pPr>
        <w:spacing w:after="0" w:line="360" w:lineRule="auto"/>
        <w:ind w:firstLine="567"/>
        <w:jc w:val="both"/>
        <w:rPr>
          <w:rFonts w:ascii="Times New Roman" w:eastAsia="Calibri" w:hAnsi="Times New Roman"/>
          <w:sz w:val="28"/>
          <w:szCs w:val="28"/>
        </w:rPr>
      </w:pPr>
      <w:r w:rsidRPr="00123C0D">
        <w:rPr>
          <w:rFonts w:ascii="Times New Roman" w:eastAsia="Calibri" w:hAnsi="Times New Roman"/>
          <w:bCs/>
          <w:sz w:val="28"/>
          <w:szCs w:val="28"/>
        </w:rPr>
        <w:t>3.</w:t>
      </w:r>
      <w:r w:rsidR="00BC6E84" w:rsidRPr="00123C0D">
        <w:rPr>
          <w:rFonts w:ascii="Times New Roman" w:eastAsia="Calibri" w:hAnsi="Times New Roman"/>
          <w:bCs/>
          <w:sz w:val="28"/>
          <w:szCs w:val="28"/>
        </w:rPr>
        <w:t>6</w:t>
      </w:r>
      <w:r w:rsidRPr="00123C0D">
        <w:rPr>
          <w:rFonts w:ascii="Times New Roman" w:eastAsia="Calibri" w:hAnsi="Times New Roman"/>
          <w:b/>
          <w:bCs/>
          <w:sz w:val="28"/>
          <w:szCs w:val="28"/>
        </w:rPr>
        <w:t xml:space="preserve"> земельный участок: </w:t>
      </w:r>
      <w:r w:rsidR="00EF58F3" w:rsidRPr="00E57727">
        <w:rPr>
          <w:rFonts w:ascii="Times New Roman" w:eastAsia="Calibri" w:hAnsi="Times New Roman"/>
          <w:bCs/>
          <w:sz w:val="28"/>
          <w:szCs w:val="28"/>
        </w:rPr>
        <w:t>О</w:t>
      </w:r>
      <w:r w:rsidR="00EF58F3" w:rsidRPr="00123C0D">
        <w:rPr>
          <w:rFonts w:ascii="Times New Roman" w:hAnsi="Times New Roman"/>
          <w:sz w:val="28"/>
          <w:szCs w:val="28"/>
          <w:shd w:val="clear" w:color="auto" w:fill="FFFFFF"/>
          <w:lang w:eastAsia="ru-RU"/>
        </w:rPr>
        <w:t xml:space="preserve">бъект права собственности и иных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rsidR="00E571DD" w:rsidRPr="00123C0D" w:rsidRDefault="00E571DD" w:rsidP="00E571DD">
      <w:pPr>
        <w:spacing w:after="0" w:line="360" w:lineRule="auto"/>
        <w:ind w:firstLine="567"/>
        <w:jc w:val="both"/>
        <w:rPr>
          <w:rFonts w:ascii="Times New Roman" w:eastAsia="Calibri" w:hAnsi="Times New Roman"/>
          <w:sz w:val="28"/>
          <w:szCs w:val="28"/>
        </w:rPr>
      </w:pPr>
      <w:r w:rsidRPr="00123C0D">
        <w:rPr>
          <w:rFonts w:ascii="Times New Roman" w:eastAsia="Calibri" w:hAnsi="Times New Roman"/>
          <w:sz w:val="28"/>
          <w:szCs w:val="28"/>
        </w:rPr>
        <w:t>3.</w:t>
      </w:r>
      <w:r w:rsidR="00BC6E84" w:rsidRPr="00123C0D">
        <w:rPr>
          <w:rFonts w:ascii="Times New Roman" w:eastAsia="Calibri" w:hAnsi="Times New Roman"/>
          <w:sz w:val="28"/>
          <w:szCs w:val="28"/>
        </w:rPr>
        <w:t>7</w:t>
      </w:r>
      <w:r w:rsidRPr="00123C0D">
        <w:rPr>
          <w:rFonts w:ascii="Times New Roman" w:eastAsia="Calibri" w:hAnsi="Times New Roman"/>
          <w:sz w:val="28"/>
          <w:szCs w:val="28"/>
        </w:rPr>
        <w:t xml:space="preserve"> </w:t>
      </w:r>
    </w:p>
    <w:p w:rsidR="00E571DD" w:rsidRPr="00123C0D" w:rsidRDefault="00E571DD" w:rsidP="00E571DD">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eastAsia="Calibri" w:hAnsi="Times New Roman"/>
          <w:sz w:val="28"/>
          <w:szCs w:val="28"/>
        </w:rPr>
      </w:pPr>
      <w:r w:rsidRPr="00123C0D">
        <w:rPr>
          <w:rFonts w:ascii="Times New Roman" w:eastAsia="Calibri" w:hAnsi="Times New Roman"/>
          <w:b/>
          <w:sz w:val="28"/>
          <w:szCs w:val="28"/>
        </w:rPr>
        <w:t xml:space="preserve">имущество общего пользования: </w:t>
      </w:r>
      <w:r w:rsidRPr="00123C0D">
        <w:rPr>
          <w:rFonts w:ascii="Times New Roman" w:eastAsia="Calibri" w:hAnsi="Times New Roman"/>
          <w:sz w:val="28"/>
          <w:szCs w:val="28"/>
        </w:rPr>
        <w:t>Расположенные в границах территории ведения гражданами садоводства или огородничества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и огородничество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 деятельности садоводческого или огороднического некоммерческого товарищества.</w:t>
      </w:r>
    </w:p>
    <w:p w:rsidR="00E571DD" w:rsidRPr="00123C0D" w:rsidRDefault="00E571DD" w:rsidP="00E571DD">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eastAsia="Calibri" w:hAnsi="Times New Roman"/>
          <w:bCs/>
          <w:sz w:val="28"/>
          <w:szCs w:val="28"/>
        </w:rPr>
      </w:pPr>
      <w:r w:rsidRPr="00123C0D">
        <w:rPr>
          <w:rFonts w:ascii="Times New Roman" w:eastAsia="Calibri" w:hAnsi="Times New Roman"/>
          <w:sz w:val="28"/>
          <w:szCs w:val="28"/>
        </w:rPr>
        <w:sym w:font="Symbol" w:char="F05B"/>
      </w:r>
      <w:r w:rsidRPr="00123C0D">
        <w:rPr>
          <w:rFonts w:ascii="Times New Roman" w:eastAsia="Calibri" w:hAnsi="Times New Roman"/>
          <w:sz w:val="28"/>
          <w:szCs w:val="28"/>
        </w:rPr>
        <w:t>3, статья 3, пункт 5</w:t>
      </w:r>
      <w:r w:rsidRPr="00123C0D">
        <w:rPr>
          <w:rFonts w:ascii="Times New Roman" w:eastAsia="Calibri" w:hAnsi="Times New Roman"/>
          <w:sz w:val="28"/>
          <w:szCs w:val="28"/>
        </w:rPr>
        <w:sym w:font="Symbol" w:char="F05D"/>
      </w:r>
    </w:p>
    <w:p w:rsidR="00E571DD" w:rsidRPr="00123C0D" w:rsidRDefault="00E868D8" w:rsidP="00E571DD">
      <w:pPr>
        <w:spacing w:after="0" w:line="360" w:lineRule="auto"/>
        <w:ind w:firstLine="567"/>
        <w:jc w:val="both"/>
        <w:rPr>
          <w:rFonts w:ascii="Times New Roman" w:eastAsia="Calibri" w:hAnsi="Times New Roman"/>
          <w:sz w:val="28"/>
          <w:szCs w:val="28"/>
        </w:rPr>
      </w:pPr>
      <w:r w:rsidRPr="00123C0D">
        <w:rPr>
          <w:rFonts w:ascii="Times New Roman" w:eastAsia="Calibri" w:hAnsi="Times New Roman"/>
          <w:sz w:val="28"/>
          <w:szCs w:val="28"/>
        </w:rPr>
        <w:t>3.</w:t>
      </w:r>
      <w:r w:rsidR="00BC6E84" w:rsidRPr="00123C0D">
        <w:rPr>
          <w:rFonts w:ascii="Times New Roman" w:eastAsia="Calibri" w:hAnsi="Times New Roman"/>
          <w:sz w:val="28"/>
          <w:szCs w:val="28"/>
        </w:rPr>
        <w:t>8</w:t>
      </w:r>
    </w:p>
    <w:p w:rsidR="00E571DD" w:rsidRPr="00123C0D" w:rsidRDefault="00E571DD" w:rsidP="00E571DD">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eastAsia="Calibri" w:hAnsi="Times New Roman"/>
          <w:sz w:val="28"/>
          <w:szCs w:val="28"/>
        </w:rPr>
      </w:pPr>
      <w:r w:rsidRPr="00123C0D">
        <w:rPr>
          <w:rFonts w:ascii="Times New Roman" w:eastAsia="Calibri" w:hAnsi="Times New Roman"/>
          <w:b/>
          <w:sz w:val="28"/>
          <w:szCs w:val="28"/>
        </w:rPr>
        <w:t>крыльцо:</w:t>
      </w:r>
      <w:r w:rsidRPr="00123C0D">
        <w:rPr>
          <w:rFonts w:ascii="Times New Roman" w:eastAsia="Calibri" w:hAnsi="Times New Roman"/>
          <w:sz w:val="28"/>
          <w:szCs w:val="28"/>
        </w:rPr>
        <w:t xml:space="preserve"> Открытая площадка, примыкающая к наружным ограждающим конструкциям непосредственно перед входом в дом, при необходимости оборудованная лестницей, пандусом и покрытием.</w:t>
      </w:r>
    </w:p>
    <w:p w:rsidR="00E571DD" w:rsidRPr="00123C0D" w:rsidRDefault="00E571DD" w:rsidP="00E571DD">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eastAsia="Calibri" w:hAnsi="Times New Roman"/>
          <w:sz w:val="28"/>
          <w:szCs w:val="28"/>
        </w:rPr>
      </w:pPr>
      <w:r w:rsidRPr="00123C0D">
        <w:rPr>
          <w:rFonts w:ascii="Times New Roman" w:eastAsia="Calibri" w:hAnsi="Times New Roman"/>
          <w:sz w:val="28"/>
          <w:szCs w:val="28"/>
        </w:rPr>
        <w:sym w:font="Symbol" w:char="F05B"/>
      </w:r>
      <w:r w:rsidRPr="00123C0D">
        <w:rPr>
          <w:rFonts w:ascii="Times New Roman" w:eastAsia="Calibri" w:hAnsi="Times New Roman"/>
          <w:sz w:val="28"/>
          <w:szCs w:val="28"/>
        </w:rPr>
        <w:t>СП 55.13330.2016, пункт 3.7</w:t>
      </w:r>
      <w:r w:rsidRPr="00123C0D">
        <w:rPr>
          <w:rFonts w:ascii="Times New Roman" w:eastAsia="Calibri" w:hAnsi="Times New Roman"/>
          <w:sz w:val="28"/>
          <w:szCs w:val="28"/>
        </w:rPr>
        <w:sym w:font="Symbol" w:char="F05D"/>
      </w:r>
    </w:p>
    <w:p w:rsidR="00E571DD" w:rsidRPr="00123C0D" w:rsidRDefault="00E868D8" w:rsidP="00E571DD">
      <w:pPr>
        <w:spacing w:after="0" w:line="360" w:lineRule="auto"/>
        <w:ind w:firstLine="567"/>
        <w:jc w:val="both"/>
        <w:rPr>
          <w:rFonts w:ascii="Times New Roman" w:eastAsia="Calibri" w:hAnsi="Times New Roman"/>
          <w:sz w:val="28"/>
          <w:szCs w:val="28"/>
        </w:rPr>
      </w:pPr>
      <w:r w:rsidRPr="00123C0D">
        <w:rPr>
          <w:rFonts w:ascii="Times New Roman" w:eastAsia="Calibri" w:hAnsi="Times New Roman"/>
          <w:sz w:val="28"/>
          <w:szCs w:val="28"/>
        </w:rPr>
        <w:t>3.</w:t>
      </w:r>
      <w:r w:rsidR="00BC6E84" w:rsidRPr="00123C0D">
        <w:rPr>
          <w:rFonts w:ascii="Times New Roman" w:eastAsia="Calibri" w:hAnsi="Times New Roman"/>
          <w:sz w:val="28"/>
          <w:szCs w:val="28"/>
        </w:rPr>
        <w:t>9</w:t>
      </w:r>
      <w:r w:rsidR="00E571DD" w:rsidRPr="00123C0D">
        <w:rPr>
          <w:rFonts w:ascii="Times New Roman" w:eastAsia="Calibri" w:hAnsi="Times New Roman"/>
          <w:sz w:val="28"/>
          <w:szCs w:val="28"/>
        </w:rPr>
        <w:t xml:space="preserve"> </w:t>
      </w:r>
      <w:r w:rsidR="00E571DD" w:rsidRPr="00123C0D">
        <w:rPr>
          <w:rFonts w:ascii="Times New Roman" w:eastAsia="Calibri" w:hAnsi="Times New Roman"/>
          <w:b/>
          <w:bCs/>
          <w:sz w:val="28"/>
          <w:szCs w:val="28"/>
        </w:rPr>
        <w:t>люфт-клозет:</w:t>
      </w:r>
      <w:r w:rsidR="00E571DD" w:rsidRPr="00123C0D">
        <w:rPr>
          <w:rFonts w:ascii="Times New Roman" w:eastAsia="Calibri" w:hAnsi="Times New Roman"/>
          <w:sz w:val="28"/>
          <w:szCs w:val="28"/>
        </w:rPr>
        <w:t xml:space="preserve"> Внутридомовая теплая уборная с подземным выгребом, в который фекалии поступают через сточную (фановую) трубу. </w:t>
      </w:r>
      <w:r w:rsidR="00E571DD" w:rsidRPr="00123C0D">
        <w:rPr>
          <w:rFonts w:ascii="Times New Roman" w:eastAsia="Calibri" w:hAnsi="Times New Roman"/>
          <w:sz w:val="28"/>
          <w:szCs w:val="28"/>
        </w:rPr>
        <w:lastRenderedPageBreak/>
        <w:t>Вентиляция осуществляется через люфт-канал, примыкающий к обогревательным устройствам, а выгребной люк располагается снаружи.</w:t>
      </w:r>
    </w:p>
    <w:p w:rsidR="00A2638C" w:rsidRPr="00123C0D" w:rsidRDefault="00A2638C" w:rsidP="00A2638C">
      <w:pPr>
        <w:spacing w:after="0" w:line="360" w:lineRule="auto"/>
        <w:ind w:firstLine="567"/>
        <w:jc w:val="both"/>
        <w:rPr>
          <w:rFonts w:ascii="Times New Roman" w:eastAsia="Calibri" w:hAnsi="Times New Roman"/>
          <w:sz w:val="28"/>
          <w:szCs w:val="28"/>
        </w:rPr>
      </w:pPr>
      <w:r w:rsidRPr="00123C0D">
        <w:rPr>
          <w:rFonts w:ascii="Times New Roman" w:eastAsia="Calibri" w:hAnsi="Times New Roman"/>
          <w:sz w:val="28"/>
          <w:szCs w:val="28"/>
        </w:rPr>
        <w:t>3.10</w:t>
      </w:r>
      <w:r w:rsidR="00640B33">
        <w:rPr>
          <w:rFonts w:ascii="Times New Roman" w:eastAsia="Calibri" w:hAnsi="Times New Roman"/>
          <w:sz w:val="28"/>
          <w:szCs w:val="28"/>
        </w:rPr>
        <w:t xml:space="preserve"> </w:t>
      </w:r>
      <w:r w:rsidRPr="00123C0D">
        <w:rPr>
          <w:rFonts w:ascii="Times New Roman" w:eastAsia="Calibri" w:hAnsi="Times New Roman"/>
          <w:b/>
          <w:bCs/>
          <w:sz w:val="28"/>
          <w:szCs w:val="28"/>
        </w:rPr>
        <w:t>надворный туалет:</w:t>
      </w:r>
      <w:r w:rsidRPr="00123C0D">
        <w:rPr>
          <w:rFonts w:ascii="Times New Roman" w:eastAsia="Calibri" w:hAnsi="Times New Roman"/>
          <w:sz w:val="28"/>
          <w:szCs w:val="28"/>
        </w:rPr>
        <w:t xml:space="preserve"> Легкая постройка, размещаемая над выгребн</w:t>
      </w:r>
      <w:r w:rsidR="00EE2D1A">
        <w:rPr>
          <w:rFonts w:ascii="Times New Roman" w:eastAsia="Calibri" w:hAnsi="Times New Roman"/>
          <w:sz w:val="28"/>
          <w:szCs w:val="28"/>
        </w:rPr>
        <w:t>ым</w:t>
      </w:r>
      <w:r w:rsidRPr="00123C0D">
        <w:rPr>
          <w:rFonts w:ascii="Times New Roman" w:eastAsia="Calibri" w:hAnsi="Times New Roman"/>
          <w:sz w:val="28"/>
          <w:szCs w:val="28"/>
        </w:rPr>
        <w:t xml:space="preserve"> </w:t>
      </w:r>
      <w:r w:rsidR="00EE2D1A">
        <w:rPr>
          <w:rFonts w:ascii="Times New Roman" w:eastAsia="Calibri" w:hAnsi="Times New Roman"/>
          <w:sz w:val="28"/>
          <w:szCs w:val="28"/>
        </w:rPr>
        <w:t>устройством</w:t>
      </w:r>
      <w:r w:rsidRPr="00123C0D">
        <w:rPr>
          <w:rFonts w:ascii="Times New Roman" w:eastAsia="Calibri" w:hAnsi="Times New Roman"/>
          <w:sz w:val="28"/>
          <w:szCs w:val="28"/>
        </w:rPr>
        <w:t>.</w:t>
      </w:r>
    </w:p>
    <w:p w:rsidR="00E571DD" w:rsidRPr="00123C0D" w:rsidRDefault="00E571DD" w:rsidP="00E571DD">
      <w:pPr>
        <w:spacing w:after="0" w:line="360" w:lineRule="auto"/>
        <w:ind w:firstLine="567"/>
        <w:jc w:val="both"/>
        <w:rPr>
          <w:rFonts w:ascii="Times New Roman" w:eastAsia="Calibri" w:hAnsi="Times New Roman"/>
          <w:bCs/>
          <w:sz w:val="28"/>
          <w:szCs w:val="28"/>
        </w:rPr>
      </w:pPr>
      <w:r w:rsidRPr="00123C0D">
        <w:rPr>
          <w:rFonts w:ascii="Times New Roman" w:eastAsia="Calibri" w:hAnsi="Times New Roman"/>
          <w:bCs/>
          <w:sz w:val="28"/>
          <w:szCs w:val="28"/>
        </w:rPr>
        <w:t>3.1</w:t>
      </w:r>
      <w:r w:rsidR="00A2638C" w:rsidRPr="00123C0D">
        <w:rPr>
          <w:rFonts w:ascii="Times New Roman" w:eastAsia="Calibri" w:hAnsi="Times New Roman"/>
          <w:bCs/>
          <w:sz w:val="28"/>
          <w:szCs w:val="28"/>
        </w:rPr>
        <w:t>1</w:t>
      </w:r>
      <w:r w:rsidRPr="00123C0D">
        <w:rPr>
          <w:rFonts w:ascii="Times New Roman" w:eastAsia="Calibri" w:hAnsi="Times New Roman"/>
          <w:b/>
          <w:bCs/>
          <w:sz w:val="28"/>
          <w:szCs w:val="28"/>
        </w:rPr>
        <w:t xml:space="preserve"> помещение для охраны территории</w:t>
      </w:r>
      <w:r w:rsidR="002D6ACF" w:rsidRPr="00123C0D">
        <w:rPr>
          <w:rFonts w:ascii="Times New Roman" w:eastAsia="Calibri" w:hAnsi="Times New Roman"/>
          <w:b/>
          <w:bCs/>
          <w:sz w:val="28"/>
          <w:szCs w:val="28"/>
        </w:rPr>
        <w:t xml:space="preserve"> садоводства</w:t>
      </w:r>
      <w:r w:rsidRPr="00123C0D">
        <w:rPr>
          <w:rFonts w:ascii="Times New Roman" w:eastAsia="Calibri" w:hAnsi="Times New Roman"/>
          <w:b/>
          <w:bCs/>
          <w:sz w:val="28"/>
          <w:szCs w:val="28"/>
        </w:rPr>
        <w:t xml:space="preserve"> </w:t>
      </w:r>
      <w:r w:rsidR="002D6ACF" w:rsidRPr="00123C0D">
        <w:rPr>
          <w:rFonts w:ascii="Times New Roman" w:eastAsia="Calibri" w:hAnsi="Times New Roman"/>
          <w:b/>
          <w:bCs/>
          <w:sz w:val="28"/>
          <w:szCs w:val="28"/>
        </w:rPr>
        <w:t>(</w:t>
      </w:r>
      <w:r w:rsidRPr="00123C0D">
        <w:rPr>
          <w:rFonts w:ascii="Times New Roman" w:eastAsia="Calibri" w:hAnsi="Times New Roman"/>
          <w:b/>
          <w:bCs/>
          <w:sz w:val="28"/>
          <w:szCs w:val="28"/>
        </w:rPr>
        <w:t>СНТ</w:t>
      </w:r>
      <w:r w:rsidR="002D6ACF" w:rsidRPr="00123C0D">
        <w:rPr>
          <w:rFonts w:ascii="Times New Roman" w:eastAsia="Calibri" w:hAnsi="Times New Roman"/>
          <w:b/>
          <w:bCs/>
          <w:sz w:val="28"/>
          <w:szCs w:val="28"/>
        </w:rPr>
        <w:t>)</w:t>
      </w:r>
      <w:r w:rsidRPr="00123C0D">
        <w:rPr>
          <w:rFonts w:ascii="Times New Roman" w:eastAsia="Calibri" w:hAnsi="Times New Roman"/>
          <w:b/>
          <w:bCs/>
          <w:sz w:val="28"/>
          <w:szCs w:val="28"/>
        </w:rPr>
        <w:t xml:space="preserve">: </w:t>
      </w:r>
      <w:r w:rsidRPr="00123C0D">
        <w:rPr>
          <w:rFonts w:ascii="Times New Roman" w:eastAsia="Calibri" w:hAnsi="Times New Roman"/>
          <w:bCs/>
          <w:sz w:val="28"/>
          <w:szCs w:val="28"/>
        </w:rPr>
        <w:t>Сооружение для размещения охраны (возможно с проживанием).</w:t>
      </w:r>
    </w:p>
    <w:p w:rsidR="00A2638C" w:rsidRPr="00CB307B" w:rsidRDefault="00A2638C" w:rsidP="00FA552C">
      <w:pPr>
        <w:spacing w:after="0" w:line="360" w:lineRule="auto"/>
        <w:ind w:firstLine="567"/>
        <w:jc w:val="both"/>
        <w:rPr>
          <w:rFonts w:ascii="Times New Roman" w:eastAsia="Calibri" w:hAnsi="Times New Roman"/>
          <w:sz w:val="28"/>
          <w:szCs w:val="28"/>
        </w:rPr>
      </w:pPr>
      <w:r w:rsidRPr="00CB307B">
        <w:rPr>
          <w:rFonts w:ascii="Times New Roman" w:eastAsia="Calibri" w:hAnsi="Times New Roman"/>
          <w:sz w:val="28"/>
          <w:szCs w:val="28"/>
        </w:rPr>
        <w:t>3.1</w:t>
      </w:r>
      <w:r w:rsidR="008F15F0" w:rsidRPr="00CB307B">
        <w:rPr>
          <w:rFonts w:ascii="Times New Roman" w:eastAsia="Calibri" w:hAnsi="Times New Roman"/>
          <w:sz w:val="28"/>
          <w:szCs w:val="28"/>
        </w:rPr>
        <w:t>2</w:t>
      </w:r>
      <w:r w:rsidR="00FA552C" w:rsidRPr="00CB307B">
        <w:rPr>
          <w:rFonts w:ascii="Times New Roman" w:eastAsia="Calibri" w:hAnsi="Times New Roman"/>
          <w:b/>
          <w:sz w:val="28"/>
          <w:szCs w:val="28"/>
        </w:rPr>
        <w:t xml:space="preserve"> садовый дом:</w:t>
      </w:r>
      <w:r w:rsidR="00FA552C" w:rsidRPr="00CB307B">
        <w:rPr>
          <w:rFonts w:ascii="Times New Roman" w:eastAsia="Calibri" w:hAnsi="Times New Roman"/>
          <w:sz w:val="28"/>
          <w:szCs w:val="28"/>
        </w:rPr>
        <w:t xml:space="preserve"> Здание сезонного использования, предназначенное для удовлетворения гражданами бытовых и иных нужд, связанных с их временным пребыванием в таком здании, с предельными параметрами</w:t>
      </w:r>
      <w:r w:rsidR="00FA552C" w:rsidRPr="00CB307B">
        <w:rPr>
          <w:rFonts w:ascii="Times New Roman" w:eastAsia="Calibri" w:hAnsi="Times New Roman"/>
          <w:sz w:val="28"/>
          <w:szCs w:val="28"/>
          <w:highlight w:val="yellow"/>
        </w:rPr>
        <w:t xml:space="preserve"> </w:t>
      </w:r>
      <w:r w:rsidR="00FA552C" w:rsidRPr="00CB307B">
        <w:rPr>
          <w:rFonts w:ascii="Times New Roman" w:eastAsia="Calibri" w:hAnsi="Times New Roman"/>
          <w:sz w:val="28"/>
          <w:szCs w:val="28"/>
        </w:rPr>
        <w:t xml:space="preserve">согласно градостроительному регламенту.  </w:t>
      </w:r>
    </w:p>
    <w:p w:rsidR="00E571DD" w:rsidRPr="00CB307B" w:rsidRDefault="00E571DD" w:rsidP="00E571DD">
      <w:pPr>
        <w:tabs>
          <w:tab w:val="left" w:pos="2002"/>
        </w:tabs>
        <w:spacing w:after="0" w:line="360" w:lineRule="auto"/>
        <w:ind w:firstLine="567"/>
        <w:jc w:val="both"/>
        <w:rPr>
          <w:rFonts w:ascii="Times New Roman" w:eastAsia="Calibri" w:hAnsi="Times New Roman"/>
          <w:sz w:val="28"/>
          <w:szCs w:val="28"/>
        </w:rPr>
      </w:pPr>
      <w:r w:rsidRPr="00CB307B">
        <w:rPr>
          <w:rFonts w:ascii="Times New Roman" w:eastAsia="Calibri" w:hAnsi="Times New Roman"/>
          <w:sz w:val="28"/>
          <w:szCs w:val="28"/>
        </w:rPr>
        <w:t>3.1</w:t>
      </w:r>
      <w:r w:rsidR="008F15F0" w:rsidRPr="00CB307B">
        <w:rPr>
          <w:rFonts w:ascii="Times New Roman" w:eastAsia="Calibri" w:hAnsi="Times New Roman"/>
          <w:sz w:val="28"/>
          <w:szCs w:val="28"/>
        </w:rPr>
        <w:t>3</w:t>
      </w:r>
      <w:r w:rsidRPr="00CB307B">
        <w:rPr>
          <w:rFonts w:ascii="Times New Roman" w:eastAsia="Calibri" w:hAnsi="Times New Roman"/>
          <w:sz w:val="28"/>
          <w:szCs w:val="28"/>
        </w:rPr>
        <w:tab/>
      </w:r>
    </w:p>
    <w:p w:rsidR="00E571DD" w:rsidRPr="00CB307B" w:rsidRDefault="00E571DD" w:rsidP="00E571DD">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eastAsia="Calibri" w:hAnsi="Times New Roman"/>
          <w:sz w:val="28"/>
          <w:szCs w:val="28"/>
        </w:rPr>
      </w:pPr>
      <w:r w:rsidRPr="00CB307B">
        <w:rPr>
          <w:rFonts w:ascii="Times New Roman" w:eastAsia="Calibri" w:hAnsi="Times New Roman"/>
          <w:b/>
          <w:sz w:val="28"/>
          <w:szCs w:val="28"/>
        </w:rPr>
        <w:t>садовый земельный участок:</w:t>
      </w:r>
      <w:r w:rsidRPr="00CB307B">
        <w:rPr>
          <w:rFonts w:ascii="Times New Roman" w:eastAsia="Calibri" w:hAnsi="Times New Roman"/>
          <w:sz w:val="28"/>
          <w:szCs w:val="28"/>
        </w:rPr>
        <w:t xml:space="preserve">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E571DD" w:rsidRPr="00CB307B" w:rsidRDefault="00E571DD" w:rsidP="00E571DD">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eastAsia="Calibri" w:hAnsi="Times New Roman"/>
          <w:sz w:val="28"/>
          <w:szCs w:val="28"/>
        </w:rPr>
      </w:pPr>
      <w:r w:rsidRPr="00CB307B">
        <w:rPr>
          <w:rFonts w:ascii="Times New Roman" w:eastAsia="Calibri" w:hAnsi="Times New Roman"/>
          <w:sz w:val="28"/>
          <w:szCs w:val="28"/>
        </w:rPr>
        <w:t>[3, статья 3, пункт 1]</w:t>
      </w:r>
    </w:p>
    <w:p w:rsidR="00E571DD" w:rsidRPr="00CB307B" w:rsidRDefault="00E571DD" w:rsidP="00E571DD">
      <w:pPr>
        <w:spacing w:after="0" w:line="360" w:lineRule="auto"/>
        <w:ind w:firstLine="567"/>
        <w:jc w:val="both"/>
        <w:rPr>
          <w:rFonts w:ascii="Times New Roman" w:eastAsia="Calibri" w:hAnsi="Times New Roman"/>
          <w:bCs/>
          <w:sz w:val="28"/>
          <w:szCs w:val="28"/>
        </w:rPr>
      </w:pPr>
      <w:r w:rsidRPr="00CB307B">
        <w:rPr>
          <w:rFonts w:ascii="Times New Roman" w:eastAsia="Calibri" w:hAnsi="Times New Roman"/>
          <w:bCs/>
          <w:sz w:val="28"/>
          <w:szCs w:val="28"/>
        </w:rPr>
        <w:t>3.1</w:t>
      </w:r>
      <w:r w:rsidR="008F15F0" w:rsidRPr="00CB307B">
        <w:rPr>
          <w:rFonts w:ascii="Times New Roman" w:eastAsia="Calibri" w:hAnsi="Times New Roman"/>
          <w:bCs/>
          <w:sz w:val="28"/>
          <w:szCs w:val="28"/>
        </w:rPr>
        <w:t>4</w:t>
      </w:r>
    </w:p>
    <w:p w:rsidR="00E571DD" w:rsidRPr="00123C0D" w:rsidRDefault="00E571DD" w:rsidP="00E571DD">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eastAsia="Calibri" w:hAnsi="Times New Roman"/>
          <w:bCs/>
          <w:sz w:val="28"/>
          <w:szCs w:val="28"/>
        </w:rPr>
      </w:pPr>
      <w:r w:rsidRPr="00123C0D">
        <w:rPr>
          <w:rFonts w:ascii="Times New Roman" w:eastAsia="Calibri" w:hAnsi="Times New Roman"/>
          <w:b/>
          <w:bCs/>
          <w:sz w:val="28"/>
          <w:szCs w:val="28"/>
        </w:rPr>
        <w:t>терраса:</w:t>
      </w:r>
      <w:r w:rsidRPr="00123C0D">
        <w:rPr>
          <w:rFonts w:ascii="Times New Roman" w:eastAsia="Calibri" w:hAnsi="Times New Roman"/>
          <w:bCs/>
          <w:sz w:val="28"/>
          <w:szCs w:val="28"/>
        </w:rPr>
        <w:t xml:space="preserve"> Огражденная открытая (без остекления) площадка, пристроенная к зданию, встроенная в него или встроенно-пристроенная, не имеющая ограничения по глубине, может иметь покрытие и устраиваться на кровле нижерасположенного этажа. </w:t>
      </w:r>
    </w:p>
    <w:p w:rsidR="00E571DD" w:rsidRPr="00123C0D" w:rsidRDefault="00E571DD" w:rsidP="00E571DD">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eastAsia="Calibri" w:hAnsi="Times New Roman"/>
          <w:bCs/>
          <w:sz w:val="28"/>
          <w:szCs w:val="28"/>
        </w:rPr>
      </w:pPr>
      <w:r w:rsidRPr="00123C0D">
        <w:rPr>
          <w:rFonts w:ascii="Times New Roman" w:eastAsia="Calibri" w:hAnsi="Times New Roman"/>
          <w:bCs/>
          <w:sz w:val="28"/>
          <w:szCs w:val="28"/>
        </w:rPr>
        <w:sym w:font="Symbol" w:char="F05B"/>
      </w:r>
      <w:r w:rsidRPr="00123C0D">
        <w:rPr>
          <w:rFonts w:ascii="Times New Roman" w:eastAsia="Calibri" w:hAnsi="Times New Roman"/>
          <w:bCs/>
          <w:sz w:val="28"/>
          <w:szCs w:val="28"/>
        </w:rPr>
        <w:t>СП 54.13330</w:t>
      </w:r>
      <w:r w:rsidRPr="00B750E2">
        <w:rPr>
          <w:rFonts w:ascii="Times New Roman" w:eastAsia="Calibri" w:hAnsi="Times New Roman"/>
          <w:bCs/>
          <w:sz w:val="28"/>
          <w:szCs w:val="28"/>
        </w:rPr>
        <w:t>.</w:t>
      </w:r>
      <w:r w:rsidR="00103E4E" w:rsidRPr="00B750E2">
        <w:rPr>
          <w:rFonts w:ascii="Times New Roman" w:eastAsia="Calibri" w:hAnsi="Times New Roman"/>
          <w:bCs/>
          <w:sz w:val="28"/>
          <w:szCs w:val="28"/>
        </w:rPr>
        <w:t>2022</w:t>
      </w:r>
      <w:r w:rsidRPr="00B750E2">
        <w:rPr>
          <w:rFonts w:ascii="Times New Roman" w:eastAsia="Calibri" w:hAnsi="Times New Roman"/>
          <w:bCs/>
          <w:sz w:val="28"/>
          <w:szCs w:val="28"/>
        </w:rPr>
        <w:t xml:space="preserve">, пункт </w:t>
      </w:r>
      <w:r w:rsidR="00103E4E" w:rsidRPr="00B750E2">
        <w:rPr>
          <w:rFonts w:ascii="Times New Roman" w:eastAsia="Calibri" w:hAnsi="Times New Roman"/>
          <w:bCs/>
          <w:sz w:val="28"/>
          <w:szCs w:val="28"/>
        </w:rPr>
        <w:t>3.1.34</w:t>
      </w:r>
      <w:r w:rsidRPr="00B750E2">
        <w:rPr>
          <w:rFonts w:ascii="Times New Roman" w:eastAsia="Calibri" w:hAnsi="Times New Roman"/>
          <w:bCs/>
          <w:sz w:val="28"/>
          <w:szCs w:val="28"/>
        </w:rPr>
        <w:sym w:font="Symbol" w:char="F05D"/>
      </w:r>
    </w:p>
    <w:p w:rsidR="008F15F0" w:rsidRPr="00CB307B" w:rsidRDefault="00E571DD" w:rsidP="008F15F0">
      <w:pPr>
        <w:spacing w:after="0" w:line="360" w:lineRule="auto"/>
        <w:ind w:firstLine="567"/>
        <w:jc w:val="both"/>
        <w:rPr>
          <w:rFonts w:ascii="Times New Roman" w:hAnsi="Times New Roman"/>
          <w:bCs/>
          <w:sz w:val="28"/>
          <w:szCs w:val="28"/>
          <w:lang w:eastAsia="ru-RU"/>
        </w:rPr>
      </w:pPr>
      <w:r w:rsidRPr="00CB307B">
        <w:rPr>
          <w:rFonts w:ascii="Times New Roman" w:eastAsia="Calibri" w:hAnsi="Times New Roman"/>
          <w:bCs/>
          <w:sz w:val="28"/>
          <w:szCs w:val="28"/>
        </w:rPr>
        <w:t>3.1</w:t>
      </w:r>
      <w:r w:rsidR="008F15F0" w:rsidRPr="00CB307B">
        <w:rPr>
          <w:rFonts w:ascii="Times New Roman" w:eastAsia="Calibri" w:hAnsi="Times New Roman"/>
          <w:bCs/>
          <w:sz w:val="28"/>
          <w:szCs w:val="28"/>
        </w:rPr>
        <w:t>5</w:t>
      </w:r>
      <w:r w:rsidR="00EB7DFA" w:rsidRPr="00CB307B">
        <w:rPr>
          <w:rFonts w:ascii="Times New Roman" w:eastAsia="Calibri" w:hAnsi="Times New Roman"/>
          <w:bCs/>
          <w:sz w:val="28"/>
          <w:szCs w:val="28"/>
        </w:rPr>
        <w:t xml:space="preserve"> </w:t>
      </w:r>
      <w:r w:rsidR="00EB7DFA" w:rsidRPr="00CB307B">
        <w:rPr>
          <w:rFonts w:ascii="Times New Roman" w:eastAsia="Calibri" w:hAnsi="Times New Roman"/>
          <w:b/>
          <w:bCs/>
          <w:sz w:val="28"/>
          <w:szCs w:val="28"/>
        </w:rPr>
        <w:t>территория</w:t>
      </w:r>
      <w:r w:rsidR="00EB7DFA" w:rsidRPr="00CB307B">
        <w:rPr>
          <w:rFonts w:ascii="Times New Roman" w:eastAsia="Calibri" w:hAnsi="Times New Roman"/>
          <w:b/>
          <w:sz w:val="28"/>
          <w:szCs w:val="28"/>
        </w:rPr>
        <w:t xml:space="preserve"> садоводства</w:t>
      </w:r>
      <w:r w:rsidR="008F15F0" w:rsidRPr="00CB307B">
        <w:rPr>
          <w:rFonts w:ascii="Times New Roman" w:eastAsia="Calibri" w:hAnsi="Times New Roman"/>
          <w:b/>
          <w:sz w:val="28"/>
          <w:szCs w:val="28"/>
        </w:rPr>
        <w:t xml:space="preserve"> (здесь): </w:t>
      </w:r>
      <w:r w:rsidR="008F15F0" w:rsidRPr="00CB307B">
        <w:rPr>
          <w:rFonts w:ascii="Times New Roman" w:hAnsi="Times New Roman"/>
          <w:bCs/>
          <w:sz w:val="28"/>
          <w:szCs w:val="28"/>
          <w:lang w:eastAsia="ru-RU"/>
        </w:rPr>
        <w:t>Территория, представляющая собой элемент планировочной структуры, в границах которой граждане осуществляют ведение садоводства для собственных нужд.</w:t>
      </w:r>
    </w:p>
    <w:p w:rsidR="00E571DD" w:rsidRPr="00CB307B" w:rsidRDefault="00E571DD" w:rsidP="00E571DD">
      <w:pPr>
        <w:spacing w:after="0" w:line="360" w:lineRule="auto"/>
        <w:ind w:firstLine="567"/>
        <w:jc w:val="both"/>
        <w:rPr>
          <w:rFonts w:ascii="Times New Roman" w:eastAsia="Calibri" w:hAnsi="Times New Roman"/>
          <w:sz w:val="28"/>
          <w:szCs w:val="28"/>
        </w:rPr>
      </w:pPr>
      <w:r w:rsidRPr="00CB307B">
        <w:rPr>
          <w:rFonts w:ascii="Times New Roman" w:eastAsia="Calibri" w:hAnsi="Times New Roman"/>
          <w:sz w:val="28"/>
          <w:szCs w:val="28"/>
        </w:rPr>
        <w:t>3.1</w:t>
      </w:r>
      <w:r w:rsidR="008F15F0" w:rsidRPr="00CB307B">
        <w:rPr>
          <w:rFonts w:ascii="Times New Roman" w:eastAsia="Calibri" w:hAnsi="Times New Roman"/>
          <w:sz w:val="28"/>
          <w:szCs w:val="28"/>
        </w:rPr>
        <w:t>6</w:t>
      </w:r>
      <w:r w:rsidR="00084684" w:rsidRPr="00CB307B">
        <w:rPr>
          <w:rFonts w:ascii="Times New Roman" w:eastAsia="Calibri" w:hAnsi="Times New Roman"/>
          <w:sz w:val="28"/>
          <w:szCs w:val="28"/>
        </w:rPr>
        <w:t xml:space="preserve"> </w:t>
      </w:r>
      <w:r w:rsidR="00084684" w:rsidRPr="00CB307B">
        <w:rPr>
          <w:rFonts w:ascii="Times New Roman" w:eastAsia="Calibri" w:hAnsi="Times New Roman"/>
          <w:b/>
          <w:sz w:val="28"/>
          <w:szCs w:val="28"/>
        </w:rPr>
        <w:t>технический коридор:</w:t>
      </w:r>
      <w:r w:rsidR="00084684" w:rsidRPr="00CB307B">
        <w:rPr>
          <w:rFonts w:ascii="Times New Roman" w:eastAsia="Calibri" w:hAnsi="Times New Roman"/>
          <w:sz w:val="28"/>
          <w:szCs w:val="28"/>
        </w:rPr>
        <w:t xml:space="preserve"> Земельный участок общего назначения, в границах которого располагаются инженерные коммуникации.</w:t>
      </w:r>
    </w:p>
    <w:p w:rsidR="00084684" w:rsidRPr="008F15F0" w:rsidRDefault="00084684" w:rsidP="00E571DD">
      <w:pPr>
        <w:spacing w:after="0" w:line="360" w:lineRule="auto"/>
        <w:ind w:firstLine="567"/>
        <w:jc w:val="both"/>
        <w:rPr>
          <w:rFonts w:ascii="Times New Roman" w:eastAsia="Calibri" w:hAnsi="Times New Roman"/>
          <w:color w:val="00B050"/>
          <w:sz w:val="28"/>
          <w:szCs w:val="28"/>
        </w:rPr>
      </w:pPr>
      <w:r w:rsidRPr="00CB307B">
        <w:rPr>
          <w:rFonts w:ascii="Times New Roman" w:eastAsia="Calibri" w:hAnsi="Times New Roman"/>
          <w:sz w:val="28"/>
          <w:szCs w:val="28"/>
        </w:rPr>
        <w:t>3.1</w:t>
      </w:r>
      <w:r w:rsidR="008F15F0" w:rsidRPr="00CB307B">
        <w:rPr>
          <w:rFonts w:ascii="Times New Roman" w:eastAsia="Calibri" w:hAnsi="Times New Roman"/>
          <w:sz w:val="28"/>
          <w:szCs w:val="28"/>
        </w:rPr>
        <w:t>7</w:t>
      </w:r>
    </w:p>
    <w:p w:rsidR="00E571DD" w:rsidRPr="00123C0D" w:rsidRDefault="00E571DD" w:rsidP="00E571DD">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eastAsia="Calibri" w:hAnsi="Times New Roman"/>
          <w:sz w:val="28"/>
          <w:szCs w:val="28"/>
        </w:rPr>
      </w:pPr>
      <w:r w:rsidRPr="00123C0D">
        <w:rPr>
          <w:rFonts w:ascii="Times New Roman" w:eastAsia="Calibri" w:hAnsi="Times New Roman"/>
          <w:b/>
          <w:bCs/>
          <w:sz w:val="28"/>
          <w:szCs w:val="28"/>
        </w:rPr>
        <w:lastRenderedPageBreak/>
        <w:t>хозяйственные постройки</w:t>
      </w:r>
      <w:r w:rsidRPr="00123C0D">
        <w:rPr>
          <w:rFonts w:ascii="Times New Roman" w:eastAsia="Calibri" w:hAnsi="Times New Roman"/>
          <w:b/>
          <w:sz w:val="28"/>
          <w:szCs w:val="28"/>
        </w:rPr>
        <w:t>:</w:t>
      </w:r>
      <w:r w:rsidRPr="00123C0D">
        <w:rPr>
          <w:rFonts w:ascii="Times New Roman" w:eastAsia="Calibri" w:hAnsi="Times New Roman"/>
          <w:sz w:val="28"/>
          <w:szCs w:val="28"/>
        </w:rPr>
        <w:t xml:space="preserve">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E571DD" w:rsidRPr="00123C0D" w:rsidRDefault="00E571DD" w:rsidP="00E571DD">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eastAsia="Calibri" w:hAnsi="Times New Roman"/>
          <w:bCs/>
          <w:sz w:val="28"/>
          <w:szCs w:val="28"/>
        </w:rPr>
      </w:pPr>
      <w:r w:rsidRPr="00123C0D">
        <w:rPr>
          <w:rFonts w:ascii="Times New Roman" w:eastAsia="Calibri" w:hAnsi="Times New Roman"/>
          <w:sz w:val="28"/>
          <w:szCs w:val="28"/>
        </w:rPr>
        <w:t>[3, статья 3, пункт 3]</w:t>
      </w:r>
    </w:p>
    <w:p w:rsidR="00237F2F" w:rsidRDefault="00237F2F" w:rsidP="008F15F0">
      <w:pPr>
        <w:spacing w:after="0" w:line="360" w:lineRule="auto"/>
        <w:ind w:firstLine="708"/>
        <w:jc w:val="both"/>
        <w:outlineLvl w:val="0"/>
        <w:rPr>
          <w:rFonts w:ascii="Times New Roman" w:eastAsia="Calibri" w:hAnsi="Times New Roman"/>
          <w:b/>
          <w:bCs/>
          <w:kern w:val="36"/>
          <w:sz w:val="28"/>
          <w:szCs w:val="28"/>
          <w:lang w:eastAsia="ru-RU"/>
        </w:rPr>
      </w:pPr>
    </w:p>
    <w:p w:rsidR="0038373C" w:rsidRDefault="00237F2F" w:rsidP="008F15F0">
      <w:pPr>
        <w:spacing w:after="0" w:line="360" w:lineRule="auto"/>
        <w:ind w:firstLine="708"/>
        <w:jc w:val="both"/>
        <w:outlineLvl w:val="0"/>
        <w:rPr>
          <w:rFonts w:ascii="Times New Roman" w:eastAsia="Calibri" w:hAnsi="Times New Roman"/>
          <w:b/>
          <w:bCs/>
          <w:color w:val="00B050"/>
          <w:kern w:val="36"/>
          <w:sz w:val="28"/>
          <w:szCs w:val="28"/>
          <w:highlight w:val="yellow"/>
          <w:lang w:eastAsia="ru-RU"/>
        </w:rPr>
      </w:pPr>
      <w:r w:rsidRPr="00237F2F">
        <w:rPr>
          <w:rFonts w:ascii="Times New Roman" w:eastAsia="Calibri" w:hAnsi="Times New Roman"/>
          <w:b/>
          <w:bCs/>
          <w:kern w:val="36"/>
          <w:sz w:val="28"/>
          <w:szCs w:val="28"/>
          <w:lang w:eastAsia="ru-RU"/>
        </w:rPr>
        <w:t>ПМТ</w:t>
      </w:r>
      <w:r w:rsidRPr="00237F2F">
        <w:rPr>
          <w:rFonts w:ascii="Times New Roman" w:eastAsia="Calibri" w:hAnsi="Times New Roman"/>
          <w:b/>
          <w:bCs/>
          <w:color w:val="00B050"/>
          <w:kern w:val="36"/>
          <w:sz w:val="28"/>
          <w:szCs w:val="28"/>
          <w:lang w:eastAsia="ru-RU"/>
        </w:rPr>
        <w:t xml:space="preserve"> </w:t>
      </w:r>
      <w:r w:rsidRPr="00237F2F">
        <w:rPr>
          <w:rFonts w:ascii="Times New Roman" w:eastAsia="Calibri" w:hAnsi="Times New Roman"/>
          <w:bCs/>
          <w:kern w:val="36"/>
          <w:sz w:val="28"/>
          <w:szCs w:val="28"/>
          <w:lang w:eastAsia="ru-RU"/>
        </w:rPr>
        <w:t>–</w:t>
      </w:r>
      <w:r w:rsidRPr="00237F2F">
        <w:rPr>
          <w:rFonts w:ascii="Times New Roman" w:hAnsi="Times New Roman"/>
          <w:bCs/>
          <w:sz w:val="28"/>
          <w:szCs w:val="28"/>
          <w:lang w:eastAsia="ru-RU"/>
        </w:rPr>
        <w:t xml:space="preserve"> проект межевания территории</w:t>
      </w:r>
      <w:r w:rsidRPr="00DC3546">
        <w:rPr>
          <w:rFonts w:ascii="Times New Roman" w:hAnsi="Times New Roman"/>
          <w:bCs/>
          <w:kern w:val="36"/>
          <w:sz w:val="28"/>
          <w:szCs w:val="28"/>
        </w:rPr>
        <w:t>;</w:t>
      </w:r>
    </w:p>
    <w:p w:rsidR="008F15F0" w:rsidRDefault="008F15F0" w:rsidP="008F15F0">
      <w:pPr>
        <w:spacing w:after="0" w:line="360" w:lineRule="auto"/>
        <w:ind w:firstLine="708"/>
        <w:jc w:val="both"/>
        <w:outlineLvl w:val="0"/>
        <w:rPr>
          <w:rFonts w:ascii="Times New Roman" w:hAnsi="Times New Roman"/>
          <w:bCs/>
          <w:kern w:val="36"/>
          <w:sz w:val="28"/>
          <w:szCs w:val="28"/>
        </w:rPr>
      </w:pPr>
      <w:r w:rsidRPr="00CB307B">
        <w:rPr>
          <w:rFonts w:ascii="Times New Roman" w:eastAsia="Calibri" w:hAnsi="Times New Roman"/>
          <w:b/>
          <w:bCs/>
          <w:kern w:val="36"/>
          <w:sz w:val="28"/>
          <w:szCs w:val="28"/>
          <w:lang w:eastAsia="ru-RU"/>
        </w:rPr>
        <w:t>СНТ</w:t>
      </w:r>
      <w:r w:rsidRPr="00CB307B">
        <w:rPr>
          <w:rFonts w:ascii="Times New Roman" w:eastAsia="Calibri" w:hAnsi="Times New Roman"/>
          <w:bCs/>
          <w:kern w:val="36"/>
          <w:sz w:val="28"/>
          <w:szCs w:val="28"/>
          <w:lang w:eastAsia="ru-RU"/>
        </w:rPr>
        <w:t xml:space="preserve"> – садовое некоммерческое товарищество</w:t>
      </w:r>
      <w:r w:rsidR="00CB307B" w:rsidRPr="00DC3546">
        <w:rPr>
          <w:rFonts w:ascii="Times New Roman" w:hAnsi="Times New Roman"/>
          <w:bCs/>
          <w:kern w:val="36"/>
          <w:sz w:val="28"/>
          <w:szCs w:val="28"/>
        </w:rPr>
        <w:t>;</w:t>
      </w:r>
    </w:p>
    <w:p w:rsidR="006E1DE8" w:rsidRPr="006E1DE8" w:rsidRDefault="006E1DE8" w:rsidP="006E1DE8">
      <w:pPr>
        <w:spacing w:after="0" w:line="360" w:lineRule="auto"/>
        <w:ind w:firstLine="708"/>
        <w:jc w:val="both"/>
        <w:outlineLvl w:val="0"/>
        <w:rPr>
          <w:rFonts w:ascii="Times New Roman" w:eastAsia="Calibri" w:hAnsi="Times New Roman"/>
          <w:b/>
          <w:bCs/>
          <w:kern w:val="36"/>
          <w:sz w:val="28"/>
          <w:szCs w:val="28"/>
          <w:lang w:eastAsia="ru-RU"/>
        </w:rPr>
      </w:pPr>
      <w:r w:rsidRPr="006E1DE8">
        <w:rPr>
          <w:rFonts w:ascii="Times New Roman" w:eastAsia="Calibri" w:hAnsi="Times New Roman"/>
          <w:b/>
          <w:bCs/>
          <w:kern w:val="36"/>
          <w:sz w:val="28"/>
          <w:szCs w:val="28"/>
          <w:lang w:eastAsia="ru-RU"/>
        </w:rPr>
        <w:t xml:space="preserve">ТКО </w:t>
      </w:r>
      <w:r w:rsidRPr="006E1DE8">
        <w:rPr>
          <w:rFonts w:ascii="Times New Roman" w:eastAsia="Calibri" w:hAnsi="Times New Roman"/>
          <w:bCs/>
          <w:kern w:val="36"/>
          <w:sz w:val="28"/>
          <w:szCs w:val="28"/>
          <w:lang w:eastAsia="ru-RU"/>
        </w:rPr>
        <w:t>– твердые коммунальные отходы</w:t>
      </w:r>
      <w:r w:rsidRPr="00DC3546">
        <w:rPr>
          <w:rFonts w:ascii="Times New Roman" w:hAnsi="Times New Roman"/>
          <w:bCs/>
          <w:kern w:val="36"/>
          <w:sz w:val="28"/>
          <w:szCs w:val="28"/>
        </w:rPr>
        <w:t>;</w:t>
      </w:r>
    </w:p>
    <w:p w:rsidR="008F15F0" w:rsidRPr="00CB307B" w:rsidRDefault="008F15F0" w:rsidP="008F15F0">
      <w:pPr>
        <w:spacing w:after="0" w:line="360" w:lineRule="auto"/>
        <w:ind w:firstLine="708"/>
        <w:jc w:val="both"/>
        <w:outlineLvl w:val="0"/>
        <w:rPr>
          <w:rFonts w:ascii="Times New Roman" w:eastAsia="Calibri" w:hAnsi="Times New Roman"/>
          <w:bCs/>
          <w:kern w:val="36"/>
          <w:sz w:val="28"/>
          <w:szCs w:val="28"/>
          <w:lang w:eastAsia="ru-RU"/>
        </w:rPr>
      </w:pPr>
      <w:r w:rsidRPr="00CB307B">
        <w:rPr>
          <w:rFonts w:ascii="Times New Roman" w:eastAsia="Calibri" w:hAnsi="Times New Roman"/>
          <w:b/>
          <w:bCs/>
          <w:kern w:val="36"/>
          <w:sz w:val="28"/>
          <w:szCs w:val="28"/>
          <w:lang w:eastAsia="ru-RU"/>
        </w:rPr>
        <w:t>ТП</w:t>
      </w:r>
      <w:r w:rsidRPr="00CB307B">
        <w:rPr>
          <w:rFonts w:ascii="Times New Roman" w:eastAsia="Calibri" w:hAnsi="Times New Roman"/>
          <w:bCs/>
          <w:kern w:val="36"/>
          <w:sz w:val="28"/>
          <w:szCs w:val="28"/>
          <w:lang w:eastAsia="ru-RU"/>
        </w:rPr>
        <w:t xml:space="preserve"> – трансформаторная подстанция</w:t>
      </w:r>
      <w:r w:rsidR="002D0B95" w:rsidRPr="00CB307B">
        <w:rPr>
          <w:rFonts w:ascii="Times New Roman" w:eastAsia="Calibri" w:hAnsi="Times New Roman"/>
          <w:bCs/>
          <w:kern w:val="36"/>
          <w:sz w:val="28"/>
          <w:szCs w:val="28"/>
          <w:lang w:eastAsia="ru-RU"/>
        </w:rPr>
        <w:t>».</w:t>
      </w:r>
    </w:p>
    <w:p w:rsidR="00992FFD" w:rsidRDefault="00992FFD" w:rsidP="00FE4B6A">
      <w:pPr>
        <w:pStyle w:val="HEADERTEXT"/>
        <w:spacing w:line="360" w:lineRule="auto"/>
        <w:ind w:right="-50" w:firstLine="709"/>
        <w:jc w:val="both"/>
        <w:rPr>
          <w:rFonts w:ascii="Times New Roman" w:hAnsi="Times New Roman" w:cs="Times New Roman"/>
          <w:b/>
          <w:bCs/>
          <w:color w:val="auto"/>
          <w:kern w:val="36"/>
          <w:sz w:val="28"/>
          <w:szCs w:val="28"/>
        </w:rPr>
      </w:pPr>
    </w:p>
    <w:p w:rsidR="00947512" w:rsidRPr="002223E4" w:rsidRDefault="00947512" w:rsidP="00FE4B6A">
      <w:pPr>
        <w:pStyle w:val="HEADERTEXT"/>
        <w:spacing w:line="360" w:lineRule="auto"/>
        <w:ind w:right="-50" w:firstLine="709"/>
        <w:jc w:val="both"/>
        <w:rPr>
          <w:rFonts w:ascii="Times New Roman" w:hAnsi="Times New Roman" w:cs="Times New Roman"/>
          <w:b/>
          <w:bCs/>
          <w:color w:val="auto"/>
          <w:kern w:val="36"/>
          <w:sz w:val="28"/>
          <w:szCs w:val="28"/>
        </w:rPr>
      </w:pPr>
      <w:r w:rsidRPr="002223E4">
        <w:rPr>
          <w:rFonts w:ascii="Times New Roman" w:hAnsi="Times New Roman" w:cs="Times New Roman"/>
          <w:b/>
          <w:bCs/>
          <w:color w:val="auto"/>
          <w:kern w:val="36"/>
          <w:sz w:val="28"/>
          <w:szCs w:val="28"/>
        </w:rPr>
        <w:t>4 Общие положения</w:t>
      </w:r>
    </w:p>
    <w:p w:rsidR="00B81F3E" w:rsidRDefault="00947512" w:rsidP="00FE4B6A">
      <w:pPr>
        <w:pStyle w:val="HEADERTEXT"/>
        <w:spacing w:line="360" w:lineRule="auto"/>
        <w:ind w:firstLine="708"/>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Пункт 4.</w:t>
      </w:r>
      <w:r w:rsidR="00E571DD" w:rsidRPr="002223E4">
        <w:rPr>
          <w:rFonts w:ascii="Times New Roman" w:hAnsi="Times New Roman" w:cs="Times New Roman"/>
          <w:bCs/>
          <w:color w:val="auto"/>
          <w:kern w:val="36"/>
          <w:sz w:val="28"/>
          <w:szCs w:val="28"/>
        </w:rPr>
        <w:t>1</w:t>
      </w:r>
      <w:r w:rsidRPr="002223E4">
        <w:rPr>
          <w:rFonts w:ascii="Times New Roman" w:hAnsi="Times New Roman" w:cs="Times New Roman"/>
          <w:bCs/>
          <w:color w:val="auto"/>
          <w:kern w:val="36"/>
          <w:sz w:val="28"/>
          <w:szCs w:val="28"/>
        </w:rPr>
        <w:t xml:space="preserve">. </w:t>
      </w:r>
      <w:r w:rsidR="00B81F3E">
        <w:rPr>
          <w:rFonts w:ascii="Times New Roman" w:hAnsi="Times New Roman" w:cs="Times New Roman"/>
          <w:bCs/>
          <w:color w:val="auto"/>
          <w:kern w:val="36"/>
          <w:sz w:val="28"/>
          <w:szCs w:val="28"/>
        </w:rPr>
        <w:t>Изложить в новой редакции:</w:t>
      </w:r>
    </w:p>
    <w:p w:rsidR="00216B35" w:rsidRPr="00216B35" w:rsidRDefault="00B81F3E" w:rsidP="00216B35">
      <w:pPr>
        <w:pStyle w:val="ae"/>
        <w:spacing w:line="360" w:lineRule="auto"/>
        <w:ind w:firstLine="567"/>
        <w:jc w:val="both"/>
        <w:rPr>
          <w:rFonts w:ascii="Times New Roman" w:eastAsia="Calibri" w:hAnsi="Times New Roman"/>
          <w:sz w:val="28"/>
          <w:szCs w:val="28"/>
        </w:rPr>
      </w:pPr>
      <w:r w:rsidRPr="00B81F3E">
        <w:rPr>
          <w:rFonts w:ascii="Times New Roman" w:eastAsia="Calibri" w:hAnsi="Times New Roman"/>
          <w:sz w:val="28"/>
          <w:szCs w:val="28"/>
        </w:rPr>
        <w:t xml:space="preserve">«4.1 </w:t>
      </w:r>
      <w:r w:rsidR="00216B35" w:rsidRPr="00216B35">
        <w:rPr>
          <w:rFonts w:ascii="Times New Roman" w:eastAsia="Calibri" w:hAnsi="Times New Roman"/>
          <w:sz w:val="28"/>
          <w:szCs w:val="28"/>
        </w:rPr>
        <w:t>Размещение и установление границ территорий садоводства выполняют согласно требованиям СП 42.13330</w:t>
      </w:r>
      <w:r w:rsidR="00236462">
        <w:rPr>
          <w:rFonts w:ascii="Times New Roman" w:eastAsia="Calibri" w:hAnsi="Times New Roman"/>
          <w:sz w:val="28"/>
          <w:szCs w:val="28"/>
        </w:rPr>
        <w:t>.</w:t>
      </w:r>
      <w:r w:rsidR="00236462" w:rsidRPr="003C5866">
        <w:rPr>
          <w:rFonts w:ascii="Times New Roman" w:eastAsia="Calibri" w:hAnsi="Times New Roman"/>
          <w:sz w:val="28"/>
          <w:szCs w:val="28"/>
        </w:rPr>
        <w:t>2016</w:t>
      </w:r>
      <w:r w:rsidR="00216B35" w:rsidRPr="00216B35">
        <w:rPr>
          <w:rFonts w:ascii="Times New Roman" w:eastAsia="Calibri" w:hAnsi="Times New Roman"/>
          <w:sz w:val="28"/>
          <w:szCs w:val="28"/>
        </w:rPr>
        <w:t>, 4.19, [2, ст</w:t>
      </w:r>
      <w:r w:rsidR="001A1A8C">
        <w:rPr>
          <w:rFonts w:ascii="Times New Roman" w:eastAsia="Calibri" w:hAnsi="Times New Roman"/>
          <w:sz w:val="28"/>
          <w:szCs w:val="28"/>
        </w:rPr>
        <w:t>атья</w:t>
      </w:r>
      <w:r w:rsidR="00216B35" w:rsidRPr="00216B35">
        <w:rPr>
          <w:rFonts w:ascii="Times New Roman" w:eastAsia="Calibri" w:hAnsi="Times New Roman"/>
          <w:sz w:val="28"/>
          <w:szCs w:val="28"/>
        </w:rPr>
        <w:t xml:space="preserve"> 35, п</w:t>
      </w:r>
      <w:r w:rsidR="001A1A8C">
        <w:rPr>
          <w:rFonts w:ascii="Times New Roman" w:eastAsia="Calibri" w:hAnsi="Times New Roman"/>
          <w:sz w:val="28"/>
          <w:szCs w:val="28"/>
        </w:rPr>
        <w:t>ункты</w:t>
      </w:r>
      <w:r w:rsidR="00216B35" w:rsidRPr="00216B35">
        <w:rPr>
          <w:rFonts w:ascii="Times New Roman" w:eastAsia="Calibri" w:hAnsi="Times New Roman"/>
          <w:sz w:val="28"/>
          <w:szCs w:val="28"/>
        </w:rPr>
        <w:t xml:space="preserve"> 3, 9, 10; ст</w:t>
      </w:r>
      <w:r w:rsidR="001A1A8C">
        <w:rPr>
          <w:rFonts w:ascii="Times New Roman" w:eastAsia="Calibri" w:hAnsi="Times New Roman"/>
          <w:sz w:val="28"/>
          <w:szCs w:val="28"/>
        </w:rPr>
        <w:t>атья</w:t>
      </w:r>
      <w:r w:rsidR="00216B35" w:rsidRPr="00216B35">
        <w:rPr>
          <w:rFonts w:ascii="Times New Roman" w:eastAsia="Calibri" w:hAnsi="Times New Roman"/>
          <w:sz w:val="28"/>
          <w:szCs w:val="28"/>
        </w:rPr>
        <w:t xml:space="preserve"> 45, п</w:t>
      </w:r>
      <w:r w:rsidR="001A1A8C">
        <w:rPr>
          <w:rFonts w:ascii="Times New Roman" w:eastAsia="Calibri" w:hAnsi="Times New Roman"/>
          <w:sz w:val="28"/>
          <w:szCs w:val="28"/>
        </w:rPr>
        <w:t>ункт</w:t>
      </w:r>
      <w:r w:rsidR="00216B35" w:rsidRPr="00216B35">
        <w:rPr>
          <w:rFonts w:ascii="Times New Roman" w:eastAsia="Calibri" w:hAnsi="Times New Roman"/>
          <w:sz w:val="28"/>
          <w:szCs w:val="28"/>
        </w:rPr>
        <w:t xml:space="preserve"> 1], [3, ст</w:t>
      </w:r>
      <w:r w:rsidR="001A1A8C">
        <w:rPr>
          <w:rFonts w:ascii="Times New Roman" w:eastAsia="Calibri" w:hAnsi="Times New Roman"/>
          <w:sz w:val="28"/>
          <w:szCs w:val="28"/>
        </w:rPr>
        <w:t>ать</w:t>
      </w:r>
      <w:r w:rsidR="003C5866">
        <w:rPr>
          <w:rFonts w:ascii="Times New Roman" w:eastAsia="Calibri" w:hAnsi="Times New Roman"/>
          <w:sz w:val="28"/>
          <w:szCs w:val="28"/>
        </w:rPr>
        <w:t xml:space="preserve">и 4.1, </w:t>
      </w:r>
      <w:r w:rsidR="00216B35" w:rsidRPr="00216B35">
        <w:rPr>
          <w:rFonts w:ascii="Times New Roman" w:eastAsia="Calibri" w:hAnsi="Times New Roman"/>
          <w:sz w:val="28"/>
          <w:szCs w:val="28"/>
        </w:rPr>
        <w:t>23].</w:t>
      </w:r>
    </w:p>
    <w:p w:rsidR="00216B35" w:rsidRPr="00216B35" w:rsidRDefault="00DF5422" w:rsidP="00216B35">
      <w:pPr>
        <w:spacing w:after="0" w:line="360" w:lineRule="auto"/>
        <w:ind w:firstLine="567"/>
        <w:jc w:val="both"/>
        <w:rPr>
          <w:rFonts w:ascii="Times New Roman" w:eastAsia="Calibri" w:hAnsi="Times New Roman"/>
          <w:sz w:val="28"/>
          <w:szCs w:val="28"/>
        </w:rPr>
      </w:pPr>
      <w:r w:rsidRPr="00DF5422">
        <w:rPr>
          <w:rFonts w:ascii="Times New Roman" w:eastAsia="Calibri" w:hAnsi="Times New Roman"/>
          <w:sz w:val="28"/>
          <w:szCs w:val="28"/>
        </w:rPr>
        <w:t>Документация</w:t>
      </w:r>
      <w:r>
        <w:rPr>
          <w:rFonts w:ascii="Times New Roman" w:eastAsia="Calibri" w:hAnsi="Times New Roman"/>
          <w:sz w:val="28"/>
          <w:szCs w:val="28"/>
        </w:rPr>
        <w:t xml:space="preserve"> по </w:t>
      </w:r>
      <w:r w:rsidR="00216B35" w:rsidRPr="00216B35">
        <w:rPr>
          <w:rFonts w:ascii="Times New Roman" w:eastAsia="Calibri" w:hAnsi="Times New Roman"/>
          <w:sz w:val="28"/>
          <w:szCs w:val="28"/>
        </w:rPr>
        <w:t>планировк</w:t>
      </w:r>
      <w:r>
        <w:rPr>
          <w:rFonts w:ascii="Times New Roman" w:eastAsia="Calibri" w:hAnsi="Times New Roman"/>
          <w:sz w:val="28"/>
          <w:szCs w:val="28"/>
        </w:rPr>
        <w:t>е</w:t>
      </w:r>
      <w:r w:rsidR="00216B35" w:rsidRPr="00216B35">
        <w:rPr>
          <w:rFonts w:ascii="Times New Roman" w:eastAsia="Calibri" w:hAnsi="Times New Roman"/>
          <w:sz w:val="28"/>
          <w:szCs w:val="28"/>
        </w:rPr>
        <w:t xml:space="preserve"> территории садоводства, а также изменения существующе</w:t>
      </w:r>
      <w:r>
        <w:rPr>
          <w:rFonts w:ascii="Times New Roman" w:eastAsia="Calibri" w:hAnsi="Times New Roman"/>
          <w:sz w:val="28"/>
          <w:szCs w:val="28"/>
        </w:rPr>
        <w:t>й документации по</w:t>
      </w:r>
      <w:r w:rsidR="00216B35" w:rsidRPr="00216B35">
        <w:rPr>
          <w:rFonts w:ascii="Times New Roman" w:eastAsia="Calibri" w:hAnsi="Times New Roman"/>
          <w:sz w:val="28"/>
          <w:szCs w:val="28"/>
        </w:rPr>
        <w:t xml:space="preserve"> планиро</w:t>
      </w:r>
      <w:r w:rsidR="001D6DD9">
        <w:rPr>
          <w:rFonts w:ascii="Times New Roman" w:eastAsia="Calibri" w:hAnsi="Times New Roman"/>
          <w:sz w:val="28"/>
          <w:szCs w:val="28"/>
        </w:rPr>
        <w:t>вк</w:t>
      </w:r>
      <w:r>
        <w:rPr>
          <w:rFonts w:ascii="Times New Roman" w:eastAsia="Calibri" w:hAnsi="Times New Roman"/>
          <w:sz w:val="28"/>
          <w:szCs w:val="28"/>
        </w:rPr>
        <w:t>е</w:t>
      </w:r>
      <w:r w:rsidR="00216B35" w:rsidRPr="00216B35">
        <w:rPr>
          <w:rFonts w:ascii="Times New Roman" w:eastAsia="Calibri" w:hAnsi="Times New Roman"/>
          <w:sz w:val="28"/>
          <w:szCs w:val="28"/>
        </w:rPr>
        <w:t xml:space="preserve"> утверждаются согласно [2,</w:t>
      </w:r>
      <w:r w:rsidR="0038373C">
        <w:rPr>
          <w:rFonts w:ascii="Times New Roman" w:eastAsia="Calibri" w:hAnsi="Times New Roman"/>
          <w:sz w:val="28"/>
          <w:szCs w:val="28"/>
        </w:rPr>
        <w:t xml:space="preserve"> </w:t>
      </w:r>
      <w:r w:rsidR="00216B35" w:rsidRPr="00216B35">
        <w:rPr>
          <w:rFonts w:ascii="Times New Roman" w:eastAsia="Calibri" w:hAnsi="Times New Roman"/>
          <w:sz w:val="28"/>
          <w:szCs w:val="28"/>
        </w:rPr>
        <w:t>ст.</w:t>
      </w:r>
      <w:r w:rsidR="0038373C">
        <w:rPr>
          <w:rFonts w:ascii="Times New Roman" w:eastAsia="Calibri" w:hAnsi="Times New Roman"/>
          <w:sz w:val="28"/>
          <w:szCs w:val="28"/>
        </w:rPr>
        <w:t xml:space="preserve"> </w:t>
      </w:r>
      <w:r w:rsidR="00216B35" w:rsidRPr="00216B35">
        <w:rPr>
          <w:rFonts w:ascii="Times New Roman" w:eastAsia="Calibri" w:hAnsi="Times New Roman"/>
          <w:sz w:val="28"/>
          <w:szCs w:val="28"/>
        </w:rPr>
        <w:t xml:space="preserve">45] и являются обязательными для исполнения всеми участниками освоения, застройки и межевания территории садоводства. </w:t>
      </w:r>
    </w:p>
    <w:p w:rsidR="00216B35" w:rsidRPr="00216B35" w:rsidRDefault="00216B35" w:rsidP="00216B35">
      <w:pPr>
        <w:spacing w:after="0" w:line="360" w:lineRule="auto"/>
        <w:ind w:firstLine="567"/>
        <w:jc w:val="both"/>
        <w:rPr>
          <w:rFonts w:ascii="Times New Roman" w:eastAsia="Calibri" w:hAnsi="Times New Roman"/>
          <w:sz w:val="28"/>
          <w:szCs w:val="28"/>
        </w:rPr>
      </w:pPr>
      <w:r w:rsidRPr="00216B35">
        <w:rPr>
          <w:rFonts w:ascii="Times New Roman" w:eastAsia="Calibri" w:hAnsi="Times New Roman"/>
          <w:sz w:val="28"/>
          <w:szCs w:val="28"/>
        </w:rPr>
        <w:t>Подготовка проекта планировки территории садоводства выполняется согласно [2, ст. 42] и в том числе включает установление границ зон планируемого размещения объектов капитального строительства, в том числе относящихся к имуществу общего пользования, и осуществляется в соответствии с [4].</w:t>
      </w:r>
    </w:p>
    <w:p w:rsidR="00216B35" w:rsidRPr="00216B35" w:rsidRDefault="00216B35" w:rsidP="00216B35">
      <w:pPr>
        <w:spacing w:after="0" w:line="360" w:lineRule="auto"/>
        <w:ind w:firstLine="567"/>
        <w:jc w:val="both"/>
        <w:rPr>
          <w:rFonts w:ascii="Times New Roman" w:eastAsia="Calibri" w:hAnsi="Times New Roman"/>
          <w:sz w:val="28"/>
          <w:szCs w:val="28"/>
        </w:rPr>
      </w:pPr>
      <w:r w:rsidRPr="00216B35">
        <w:rPr>
          <w:rFonts w:ascii="Times New Roman" w:eastAsia="Calibri" w:hAnsi="Times New Roman"/>
          <w:sz w:val="28"/>
          <w:szCs w:val="28"/>
        </w:rPr>
        <w:t>При необходимости, в случае угрозы затопления и подтопления территории, сейсмичности 7-9 баллов, опасных геологических процессов  следует предусматривать мероприятия инженерной защиты в соответствии с требованиями СП 104.13330, СП 116.13330,</w:t>
      </w:r>
      <w:r w:rsidRPr="00216B35">
        <w:rPr>
          <w:rFonts w:eastAsia="Calibri"/>
        </w:rPr>
        <w:t xml:space="preserve"> </w:t>
      </w:r>
      <w:r w:rsidRPr="00216B35">
        <w:rPr>
          <w:rFonts w:ascii="Times New Roman" w:eastAsia="Calibri" w:hAnsi="Times New Roman"/>
          <w:sz w:val="28"/>
          <w:szCs w:val="28"/>
        </w:rPr>
        <w:sym w:font="Symbol" w:char="F05B"/>
      </w:r>
      <w:r w:rsidRPr="00216B35">
        <w:rPr>
          <w:rFonts w:ascii="Times New Roman" w:eastAsia="Calibri" w:hAnsi="Times New Roman"/>
          <w:sz w:val="28"/>
          <w:szCs w:val="28"/>
        </w:rPr>
        <w:t>2</w:t>
      </w:r>
      <w:r w:rsidRPr="00216B35">
        <w:rPr>
          <w:rFonts w:ascii="Times New Roman" w:eastAsia="Calibri" w:hAnsi="Times New Roman"/>
          <w:sz w:val="28"/>
          <w:szCs w:val="28"/>
        </w:rPr>
        <w:sym w:font="Symbol" w:char="F05D"/>
      </w:r>
      <w:r w:rsidRPr="00216B35">
        <w:rPr>
          <w:rFonts w:ascii="Times New Roman" w:eastAsia="Calibri" w:hAnsi="Times New Roman"/>
          <w:sz w:val="28"/>
          <w:szCs w:val="28"/>
        </w:rPr>
        <w:t>.</w:t>
      </w:r>
    </w:p>
    <w:p w:rsidR="008F15F0" w:rsidRDefault="00216B35" w:rsidP="00216B35">
      <w:pPr>
        <w:spacing w:after="0" w:line="360" w:lineRule="auto"/>
        <w:ind w:firstLine="567"/>
        <w:jc w:val="both"/>
        <w:rPr>
          <w:rFonts w:ascii="Times New Roman" w:eastAsia="Calibri" w:hAnsi="Times New Roman"/>
          <w:sz w:val="28"/>
          <w:szCs w:val="28"/>
        </w:rPr>
      </w:pPr>
      <w:r w:rsidRPr="00216B35">
        <w:rPr>
          <w:rFonts w:ascii="Times New Roman" w:eastAsia="Calibri" w:hAnsi="Times New Roman"/>
          <w:sz w:val="28"/>
          <w:szCs w:val="28"/>
        </w:rPr>
        <w:t xml:space="preserve">Порядок разработки, согласования и утверждения документации по планировке территории садоводства приведен в </w:t>
      </w:r>
      <w:r w:rsidRPr="00216B35">
        <w:rPr>
          <w:rFonts w:ascii="Times New Roman" w:eastAsia="Calibri" w:hAnsi="Times New Roman"/>
          <w:sz w:val="28"/>
          <w:szCs w:val="28"/>
        </w:rPr>
        <w:sym w:font="Symbol" w:char="F05B"/>
      </w:r>
      <w:r w:rsidRPr="00216B35">
        <w:rPr>
          <w:rFonts w:ascii="Times New Roman" w:eastAsia="Calibri" w:hAnsi="Times New Roman"/>
          <w:sz w:val="28"/>
          <w:szCs w:val="28"/>
        </w:rPr>
        <w:t>14</w:t>
      </w:r>
      <w:r w:rsidRPr="00216B35">
        <w:rPr>
          <w:rFonts w:ascii="Times New Roman" w:eastAsia="Calibri" w:hAnsi="Times New Roman"/>
          <w:sz w:val="28"/>
          <w:szCs w:val="28"/>
        </w:rPr>
        <w:sym w:font="Symbol" w:char="F05D"/>
      </w:r>
      <w:r w:rsidRPr="00216B35">
        <w:rPr>
          <w:rFonts w:ascii="Times New Roman" w:eastAsia="Calibri" w:hAnsi="Times New Roman"/>
          <w:sz w:val="28"/>
          <w:szCs w:val="28"/>
        </w:rPr>
        <w:t>.</w:t>
      </w:r>
      <w:r w:rsidR="00CE154B">
        <w:rPr>
          <w:rFonts w:ascii="Times New Roman" w:eastAsia="Calibri" w:hAnsi="Times New Roman"/>
          <w:sz w:val="28"/>
          <w:szCs w:val="28"/>
        </w:rPr>
        <w:t>».</w:t>
      </w:r>
    </w:p>
    <w:p w:rsidR="008F15F0" w:rsidRPr="00CB307B" w:rsidRDefault="008F15F0" w:rsidP="008F15F0">
      <w:pPr>
        <w:spacing w:after="0" w:line="360" w:lineRule="auto"/>
        <w:ind w:firstLine="567"/>
        <w:jc w:val="both"/>
        <w:rPr>
          <w:rFonts w:ascii="Times New Roman" w:eastAsia="Calibri" w:hAnsi="Times New Roman"/>
          <w:sz w:val="28"/>
          <w:szCs w:val="28"/>
        </w:rPr>
      </w:pPr>
      <w:r w:rsidRPr="00CB307B">
        <w:rPr>
          <w:rFonts w:ascii="Times New Roman" w:eastAsia="Calibri" w:hAnsi="Times New Roman"/>
          <w:sz w:val="28"/>
          <w:szCs w:val="28"/>
        </w:rPr>
        <w:lastRenderedPageBreak/>
        <w:t>Дополнить пунктом 4.1а в следующей редакции:</w:t>
      </w:r>
    </w:p>
    <w:p w:rsidR="008F15F0" w:rsidRPr="00CB307B" w:rsidRDefault="008F15F0" w:rsidP="00B46898">
      <w:pPr>
        <w:shd w:val="clear" w:color="auto" w:fill="FFFFFF"/>
        <w:spacing w:after="0" w:line="360" w:lineRule="auto"/>
        <w:ind w:firstLine="567"/>
        <w:jc w:val="both"/>
        <w:rPr>
          <w:rFonts w:ascii="Times New Roman" w:hAnsi="Times New Roman"/>
          <w:sz w:val="28"/>
          <w:szCs w:val="28"/>
          <w:lang w:eastAsia="ru-RU"/>
        </w:rPr>
      </w:pPr>
      <w:r w:rsidRPr="00CB307B">
        <w:rPr>
          <w:rFonts w:ascii="Times New Roman" w:hAnsi="Times New Roman"/>
          <w:sz w:val="28"/>
          <w:szCs w:val="28"/>
          <w:lang w:eastAsia="ru-RU"/>
        </w:rPr>
        <w:t>«4.1а При подготовке документов территориального планирования в отношении территорий ведения садоводства следует предусматривать:</w:t>
      </w:r>
    </w:p>
    <w:p w:rsidR="00B46898" w:rsidRPr="00B46898" w:rsidRDefault="008F15F0" w:rsidP="00B46898">
      <w:pPr>
        <w:shd w:val="clear" w:color="auto" w:fill="FFFFFF"/>
        <w:spacing w:after="0" w:line="360" w:lineRule="auto"/>
        <w:jc w:val="both"/>
        <w:rPr>
          <w:rFonts w:ascii="Times New Roman" w:hAnsi="Times New Roman"/>
          <w:sz w:val="28"/>
          <w:szCs w:val="28"/>
          <w:lang w:eastAsia="ru-RU"/>
        </w:rPr>
      </w:pPr>
      <w:r w:rsidRPr="00B46898">
        <w:rPr>
          <w:rFonts w:ascii="Times New Roman" w:hAnsi="Times New Roman"/>
          <w:sz w:val="28"/>
          <w:szCs w:val="28"/>
          <w:lang w:eastAsia="ru-RU"/>
        </w:rPr>
        <w:t> - транспортную доступность территорий</w:t>
      </w:r>
      <w:r w:rsidR="00B46898" w:rsidRPr="00B46898">
        <w:rPr>
          <w:rFonts w:ascii="Times New Roman" w:hAnsi="Times New Roman"/>
          <w:sz w:val="28"/>
          <w:szCs w:val="28"/>
          <w:lang w:eastAsia="ru-RU"/>
        </w:rPr>
        <w:t>, в том числе общественным транспортом;</w:t>
      </w:r>
    </w:p>
    <w:p w:rsidR="008F15F0" w:rsidRPr="00B46898" w:rsidRDefault="008F15F0" w:rsidP="00B46898">
      <w:pPr>
        <w:shd w:val="clear" w:color="auto" w:fill="FFFFFF"/>
        <w:spacing w:after="0" w:line="360" w:lineRule="auto"/>
        <w:jc w:val="both"/>
        <w:rPr>
          <w:rFonts w:ascii="Times New Roman" w:hAnsi="Times New Roman"/>
          <w:sz w:val="28"/>
          <w:szCs w:val="28"/>
          <w:lang w:eastAsia="ru-RU"/>
        </w:rPr>
      </w:pPr>
      <w:r w:rsidRPr="00B46898">
        <w:rPr>
          <w:rFonts w:ascii="Times New Roman" w:hAnsi="Times New Roman"/>
          <w:sz w:val="28"/>
          <w:szCs w:val="28"/>
          <w:lang w:eastAsia="ru-RU"/>
        </w:rPr>
        <w:t>- развитие социальной и инженерной инфраструктуры по [2], [5], [8].</w:t>
      </w:r>
    </w:p>
    <w:p w:rsidR="00CB027E" w:rsidRPr="00CB027E" w:rsidRDefault="008F15F0" w:rsidP="00B46898">
      <w:pPr>
        <w:shd w:val="clear" w:color="auto" w:fill="FFFFFF"/>
        <w:spacing w:after="0" w:line="360" w:lineRule="auto"/>
        <w:ind w:firstLine="567"/>
        <w:jc w:val="both"/>
        <w:rPr>
          <w:rFonts w:ascii="Times New Roman" w:hAnsi="Times New Roman"/>
          <w:sz w:val="28"/>
          <w:szCs w:val="28"/>
          <w:lang w:eastAsia="ru-RU"/>
        </w:rPr>
      </w:pPr>
      <w:r w:rsidRPr="00CB307B">
        <w:rPr>
          <w:rFonts w:ascii="Times New Roman" w:hAnsi="Times New Roman"/>
          <w:sz w:val="28"/>
          <w:szCs w:val="28"/>
          <w:lang w:eastAsia="ru-RU"/>
        </w:rPr>
        <w:t>Для территорий садоводства, включаемых в границы населенных пунктов, развитие социального и культурно-бытового обслуживания, инженерной и транспортной инфраструктуры необходимо принимать</w:t>
      </w:r>
      <w:r w:rsidR="0038373C" w:rsidRPr="00CB307B">
        <w:rPr>
          <w:rFonts w:ascii="Times New Roman" w:hAnsi="Times New Roman"/>
          <w:sz w:val="28"/>
          <w:szCs w:val="28"/>
          <w:lang w:eastAsia="ru-RU"/>
        </w:rPr>
        <w:t>,</w:t>
      </w:r>
      <w:r w:rsidRPr="00CB307B">
        <w:rPr>
          <w:rFonts w:ascii="Times New Roman" w:hAnsi="Times New Roman"/>
          <w:sz w:val="28"/>
          <w:szCs w:val="28"/>
          <w:lang w:eastAsia="ru-RU"/>
        </w:rPr>
        <w:t xml:space="preserve"> учитывая положения [3], согласно которым садовый дом может быть </w:t>
      </w:r>
      <w:r w:rsidRPr="00CB027E">
        <w:rPr>
          <w:rFonts w:ascii="Times New Roman" w:hAnsi="Times New Roman"/>
          <w:sz w:val="28"/>
          <w:szCs w:val="28"/>
          <w:lang w:eastAsia="ru-RU"/>
        </w:rPr>
        <w:t>признан жилым домом.</w:t>
      </w:r>
    </w:p>
    <w:p w:rsidR="008F15F0" w:rsidRPr="00CB027E" w:rsidRDefault="00CB027E" w:rsidP="00EE3B6E">
      <w:pPr>
        <w:spacing w:after="0" w:line="360" w:lineRule="auto"/>
        <w:ind w:firstLine="567"/>
        <w:jc w:val="both"/>
        <w:rPr>
          <w:rFonts w:ascii="Times New Roman" w:hAnsi="Times New Roman"/>
          <w:sz w:val="28"/>
          <w:szCs w:val="28"/>
          <w:lang w:eastAsia="ru-RU"/>
        </w:rPr>
      </w:pPr>
      <w:r w:rsidRPr="00CB027E">
        <w:rPr>
          <w:rFonts w:ascii="Times New Roman" w:eastAsia="Calibri" w:hAnsi="Times New Roman"/>
          <w:sz w:val="28"/>
          <w:szCs w:val="28"/>
        </w:rPr>
        <w:t xml:space="preserve">Количество садовых земельных участков </w:t>
      </w:r>
      <w:r w:rsidR="009B3CB7" w:rsidRPr="009B3CB7">
        <w:rPr>
          <w:rFonts w:ascii="Times New Roman" w:hAnsi="Times New Roman"/>
          <w:sz w:val="28"/>
          <w:szCs w:val="28"/>
          <w:lang w:eastAsia="ru-RU"/>
        </w:rPr>
        <w:t>на территории садоводства или в группе смежных таких территорий</w:t>
      </w:r>
      <w:r w:rsidR="009B3CB7" w:rsidRPr="009B3CB7">
        <w:rPr>
          <w:rFonts w:ascii="Times New Roman" w:eastAsia="Calibri" w:hAnsi="Times New Roman"/>
          <w:sz w:val="28"/>
          <w:szCs w:val="28"/>
        </w:rPr>
        <w:t xml:space="preserve"> </w:t>
      </w:r>
      <w:r w:rsidRPr="009B3CB7">
        <w:rPr>
          <w:rFonts w:ascii="Times New Roman" w:eastAsia="Calibri" w:hAnsi="Times New Roman"/>
          <w:sz w:val="28"/>
          <w:szCs w:val="28"/>
        </w:rPr>
        <w:t xml:space="preserve">принимают </w:t>
      </w:r>
      <w:r w:rsidRPr="00CB027E">
        <w:rPr>
          <w:rFonts w:ascii="Times New Roman" w:eastAsia="Calibri" w:hAnsi="Times New Roman"/>
          <w:sz w:val="28"/>
          <w:szCs w:val="28"/>
        </w:rPr>
        <w:t>по заданию на проектирование</w:t>
      </w:r>
      <w:r w:rsidR="003C5866">
        <w:rPr>
          <w:rFonts w:ascii="Times New Roman" w:eastAsia="Calibri" w:hAnsi="Times New Roman"/>
          <w:sz w:val="28"/>
          <w:szCs w:val="28"/>
        </w:rPr>
        <w:t>, но</w:t>
      </w:r>
      <w:r w:rsidRPr="00CB027E">
        <w:rPr>
          <w:rFonts w:ascii="Times New Roman" w:eastAsia="Calibri" w:hAnsi="Times New Roman"/>
          <w:sz w:val="28"/>
          <w:szCs w:val="28"/>
        </w:rPr>
        <w:t xml:space="preserve"> не более 2,5 тыс.</w:t>
      </w:r>
      <w:r w:rsidR="008F15F0" w:rsidRPr="00CB027E">
        <w:rPr>
          <w:rFonts w:ascii="Times New Roman" w:hAnsi="Times New Roman"/>
          <w:sz w:val="28"/>
          <w:szCs w:val="28"/>
          <w:lang w:eastAsia="ru-RU"/>
        </w:rPr>
        <w:t>».</w:t>
      </w:r>
    </w:p>
    <w:p w:rsidR="00EE3B6E" w:rsidRPr="00EE3B6E" w:rsidRDefault="00216B35" w:rsidP="00EE3B6E">
      <w:pPr>
        <w:spacing w:after="0" w:line="360" w:lineRule="auto"/>
        <w:ind w:firstLine="567"/>
        <w:jc w:val="both"/>
        <w:rPr>
          <w:rFonts w:ascii="Times New Roman" w:eastAsia="Calibri" w:hAnsi="Times New Roman"/>
          <w:sz w:val="28"/>
          <w:szCs w:val="28"/>
        </w:rPr>
      </w:pPr>
      <w:r w:rsidRPr="00CB027E">
        <w:rPr>
          <w:rFonts w:ascii="Times New Roman" w:eastAsia="Calibri" w:hAnsi="Times New Roman"/>
          <w:color w:val="00B050"/>
          <w:sz w:val="28"/>
          <w:szCs w:val="28"/>
        </w:rPr>
        <w:t xml:space="preserve"> </w:t>
      </w:r>
      <w:r w:rsidR="00B81F3E" w:rsidRPr="00CB027E">
        <w:rPr>
          <w:rFonts w:ascii="Times New Roman" w:hAnsi="Times New Roman"/>
          <w:bCs/>
          <w:kern w:val="36"/>
          <w:sz w:val="28"/>
          <w:szCs w:val="28"/>
        </w:rPr>
        <w:t>Пункт 4.2.</w:t>
      </w:r>
      <w:r w:rsidR="00EE3B6E" w:rsidRPr="00EE3B6E">
        <w:rPr>
          <w:rFonts w:ascii="Times New Roman" w:eastAsia="Calibri" w:hAnsi="Times New Roman"/>
          <w:sz w:val="24"/>
          <w:szCs w:val="24"/>
        </w:rPr>
        <w:t xml:space="preserve"> </w:t>
      </w:r>
      <w:r w:rsidR="00EE3B6E" w:rsidRPr="00EE3B6E">
        <w:rPr>
          <w:rFonts w:ascii="Times New Roman" w:eastAsia="Calibri" w:hAnsi="Times New Roman"/>
          <w:sz w:val="28"/>
          <w:szCs w:val="28"/>
        </w:rPr>
        <w:t>Изложить в новой редакции:</w:t>
      </w:r>
    </w:p>
    <w:p w:rsidR="00EE3B6E" w:rsidRPr="00FB57A6" w:rsidRDefault="00EE3B6E" w:rsidP="00EE3B6E">
      <w:pPr>
        <w:spacing w:after="0" w:line="360" w:lineRule="auto"/>
        <w:ind w:firstLine="567"/>
        <w:jc w:val="both"/>
        <w:rPr>
          <w:rFonts w:ascii="Times New Roman" w:eastAsia="Calibri" w:hAnsi="Times New Roman"/>
          <w:sz w:val="28"/>
          <w:szCs w:val="28"/>
        </w:rPr>
      </w:pPr>
      <w:r w:rsidRPr="00EE3B6E">
        <w:rPr>
          <w:rFonts w:ascii="Times New Roman" w:eastAsia="Calibri" w:hAnsi="Times New Roman"/>
          <w:sz w:val="28"/>
          <w:szCs w:val="28"/>
        </w:rPr>
        <w:t>«</w:t>
      </w:r>
      <w:r w:rsidRPr="00FB57A6">
        <w:rPr>
          <w:rFonts w:ascii="Times New Roman" w:eastAsia="Calibri" w:hAnsi="Times New Roman"/>
          <w:sz w:val="28"/>
          <w:szCs w:val="28"/>
        </w:rPr>
        <w:t xml:space="preserve">4.2 При установлении границ территории садоводства должны соблюдаться требования охраны окружающей среды, охраны объектов культурного наследия, по защите территории садоводства от шума и выхлопных газов транспортных магистралей, промышленных объектов, </w:t>
      </w:r>
      <w:r w:rsidRPr="00EE3B6E">
        <w:rPr>
          <w:rFonts w:ascii="Times New Roman" w:eastAsia="Calibri" w:hAnsi="Times New Roman"/>
          <w:sz w:val="28"/>
          <w:szCs w:val="28"/>
        </w:rPr>
        <w:t xml:space="preserve">от </w:t>
      </w:r>
      <w:r w:rsidRPr="00EE3B6E">
        <w:rPr>
          <w:rFonts w:ascii="Times New Roman" w:hAnsi="Times New Roman"/>
          <w:sz w:val="28"/>
          <w:szCs w:val="28"/>
          <w:lang w:eastAsia="ru-RU"/>
        </w:rPr>
        <w:t xml:space="preserve">вибрации железнодорожного транспорта, </w:t>
      </w:r>
      <w:r w:rsidRPr="00FB57A6">
        <w:rPr>
          <w:rFonts w:ascii="Times New Roman" w:eastAsia="Calibri" w:hAnsi="Times New Roman"/>
          <w:sz w:val="28"/>
          <w:szCs w:val="28"/>
        </w:rPr>
        <w:t>от электрических, электромагнитных излучений, от выделяемого из земли радона</w:t>
      </w:r>
      <w:r w:rsidRPr="00EE3B6E">
        <w:rPr>
          <w:rFonts w:ascii="Times New Roman" w:eastAsia="Calibri" w:hAnsi="Times New Roman"/>
          <w:sz w:val="28"/>
          <w:szCs w:val="28"/>
        </w:rPr>
        <w:t>, от</w:t>
      </w:r>
      <w:r w:rsidRPr="00EE3B6E">
        <w:rPr>
          <w:rFonts w:ascii="Times New Roman" w:hAnsi="Times New Roman"/>
          <w:sz w:val="28"/>
          <w:szCs w:val="28"/>
          <w:lang w:eastAsia="ru-RU"/>
        </w:rPr>
        <w:t xml:space="preserve"> воздействия природных и техногенных чрезвычайных ситуаций (наводнений, оползней, селей, карстов и др.) </w:t>
      </w:r>
      <w:r w:rsidRPr="00FB57A6">
        <w:rPr>
          <w:rFonts w:ascii="Times New Roman" w:eastAsia="Calibri" w:hAnsi="Times New Roman"/>
          <w:sz w:val="28"/>
          <w:szCs w:val="28"/>
        </w:rPr>
        <w:t xml:space="preserve"> и других негативных воздействий с учетом требований СП 42.13330.</w:t>
      </w:r>
      <w:r w:rsidRPr="00EE3B6E">
        <w:rPr>
          <w:rFonts w:ascii="Times New Roman" w:eastAsia="Calibri" w:hAnsi="Times New Roman"/>
          <w:sz w:val="28"/>
          <w:szCs w:val="28"/>
        </w:rPr>
        <w:t>».</w:t>
      </w:r>
    </w:p>
    <w:p w:rsidR="00903E72" w:rsidRDefault="00947512" w:rsidP="00FE4B6A">
      <w:pPr>
        <w:pStyle w:val="HEADERTEXT"/>
        <w:spacing w:line="360" w:lineRule="auto"/>
        <w:ind w:right="-50" w:firstLine="709"/>
        <w:jc w:val="both"/>
        <w:rPr>
          <w:rFonts w:ascii="Times New Roman" w:hAnsi="Times New Roman" w:cs="Times New Roman"/>
          <w:color w:val="auto"/>
          <w:sz w:val="28"/>
          <w:szCs w:val="28"/>
        </w:rPr>
      </w:pPr>
      <w:r w:rsidRPr="002223E4">
        <w:rPr>
          <w:rFonts w:ascii="Times New Roman" w:hAnsi="Times New Roman" w:cs="Times New Roman"/>
          <w:bCs/>
          <w:color w:val="auto"/>
          <w:kern w:val="36"/>
          <w:sz w:val="28"/>
          <w:szCs w:val="28"/>
        </w:rPr>
        <w:t>Пункт 4.3</w:t>
      </w:r>
      <w:r w:rsidRPr="003C2F1D">
        <w:rPr>
          <w:rFonts w:ascii="Times New Roman" w:hAnsi="Times New Roman" w:cs="Times New Roman"/>
          <w:bCs/>
          <w:color w:val="auto"/>
          <w:kern w:val="36"/>
          <w:sz w:val="28"/>
          <w:szCs w:val="28"/>
        </w:rPr>
        <w:t xml:space="preserve">. </w:t>
      </w:r>
      <w:r w:rsidR="00903E72">
        <w:rPr>
          <w:rFonts w:ascii="Times New Roman" w:hAnsi="Times New Roman" w:cs="Times New Roman"/>
          <w:bCs/>
          <w:color w:val="auto"/>
          <w:kern w:val="36"/>
          <w:sz w:val="28"/>
          <w:szCs w:val="28"/>
        </w:rPr>
        <w:t>Первый абзац. Заменить слова: «</w:t>
      </w:r>
      <w:r w:rsidR="00903E72" w:rsidRPr="00903E72">
        <w:rPr>
          <w:rFonts w:ascii="Times New Roman" w:hAnsi="Times New Roman" w:cs="Times New Roman"/>
          <w:color w:val="auto"/>
          <w:sz w:val="28"/>
          <w:szCs w:val="28"/>
        </w:rPr>
        <w:t>размещение территории ведения садоводства</w:t>
      </w:r>
      <w:r w:rsidR="00903E72">
        <w:rPr>
          <w:rFonts w:ascii="Times New Roman" w:hAnsi="Times New Roman" w:cs="Times New Roman"/>
          <w:color w:val="auto"/>
          <w:sz w:val="28"/>
          <w:szCs w:val="28"/>
        </w:rPr>
        <w:t>» на «</w:t>
      </w:r>
      <w:r w:rsidR="00903E72" w:rsidRPr="00903E72">
        <w:rPr>
          <w:rFonts w:ascii="Times New Roman" w:hAnsi="Times New Roman" w:cs="Times New Roman"/>
          <w:color w:val="auto"/>
          <w:sz w:val="28"/>
          <w:szCs w:val="28"/>
        </w:rPr>
        <w:t>размещение территории садоводства</w:t>
      </w:r>
      <w:r w:rsidR="00903E72">
        <w:rPr>
          <w:rFonts w:ascii="Times New Roman" w:hAnsi="Times New Roman" w:cs="Times New Roman"/>
          <w:color w:val="auto"/>
          <w:sz w:val="28"/>
          <w:szCs w:val="28"/>
        </w:rPr>
        <w:t>».</w:t>
      </w:r>
    </w:p>
    <w:p w:rsidR="00C96353" w:rsidRDefault="00C96353" w:rsidP="00FE4B6A">
      <w:pPr>
        <w:pStyle w:val="HEADERTEXT"/>
        <w:spacing w:line="360" w:lineRule="auto"/>
        <w:ind w:right="-50" w:firstLine="709"/>
        <w:jc w:val="both"/>
        <w:rPr>
          <w:rFonts w:ascii="Times New Roman" w:hAnsi="Times New Roman" w:cs="Times New Roman"/>
          <w:bCs/>
          <w:color w:val="auto"/>
          <w:kern w:val="36"/>
          <w:sz w:val="28"/>
          <w:szCs w:val="28"/>
        </w:rPr>
      </w:pPr>
      <w:r>
        <w:rPr>
          <w:rFonts w:ascii="Times New Roman" w:hAnsi="Times New Roman" w:cs="Times New Roman"/>
          <w:bCs/>
          <w:color w:val="auto"/>
          <w:kern w:val="36"/>
          <w:sz w:val="28"/>
          <w:szCs w:val="28"/>
        </w:rPr>
        <w:t>Первое перечисление. После слова: «</w:t>
      </w:r>
      <w:r w:rsidRPr="00C96353">
        <w:rPr>
          <w:rFonts w:ascii="Times New Roman" w:hAnsi="Times New Roman" w:cs="Times New Roman"/>
          <w:bCs/>
          <w:color w:val="auto"/>
          <w:kern w:val="36"/>
          <w:sz w:val="28"/>
          <w:szCs w:val="28"/>
        </w:rPr>
        <w:t>промышленных</w:t>
      </w:r>
      <w:r>
        <w:rPr>
          <w:rFonts w:ascii="Times New Roman" w:hAnsi="Times New Roman" w:cs="Times New Roman"/>
          <w:bCs/>
          <w:color w:val="auto"/>
          <w:kern w:val="36"/>
          <w:sz w:val="28"/>
          <w:szCs w:val="28"/>
        </w:rPr>
        <w:t>» дополнить</w:t>
      </w:r>
      <w:r w:rsidRPr="00C96353">
        <w:rPr>
          <w:rFonts w:ascii="Times New Roman" w:hAnsi="Times New Roman" w:cs="Times New Roman"/>
          <w:bCs/>
          <w:color w:val="auto"/>
          <w:kern w:val="36"/>
          <w:sz w:val="28"/>
          <w:szCs w:val="28"/>
        </w:rPr>
        <w:t xml:space="preserve"> </w:t>
      </w:r>
      <w:r>
        <w:rPr>
          <w:rFonts w:ascii="Times New Roman" w:hAnsi="Times New Roman" w:cs="Times New Roman"/>
          <w:bCs/>
          <w:color w:val="auto"/>
          <w:kern w:val="36"/>
          <w:sz w:val="28"/>
          <w:szCs w:val="28"/>
        </w:rPr>
        <w:t>«</w:t>
      </w:r>
      <w:r w:rsidRPr="00C96353">
        <w:rPr>
          <w:rFonts w:ascii="Times New Roman" w:hAnsi="Times New Roman" w:cs="Times New Roman"/>
          <w:bCs/>
          <w:color w:val="auto"/>
          <w:kern w:val="36"/>
          <w:sz w:val="28"/>
          <w:szCs w:val="28"/>
        </w:rPr>
        <w:t>и сельскохозяйственных</w:t>
      </w:r>
      <w:r>
        <w:rPr>
          <w:rFonts w:ascii="Times New Roman" w:hAnsi="Times New Roman" w:cs="Times New Roman"/>
          <w:bCs/>
          <w:color w:val="auto"/>
          <w:kern w:val="36"/>
          <w:sz w:val="28"/>
          <w:szCs w:val="28"/>
        </w:rPr>
        <w:t>»</w:t>
      </w:r>
      <w:r w:rsidR="00AC6697">
        <w:rPr>
          <w:rFonts w:ascii="Times New Roman" w:hAnsi="Times New Roman" w:cs="Times New Roman"/>
          <w:bCs/>
          <w:color w:val="auto"/>
          <w:kern w:val="36"/>
          <w:sz w:val="28"/>
          <w:szCs w:val="28"/>
        </w:rPr>
        <w:t>.</w:t>
      </w:r>
    </w:p>
    <w:p w:rsidR="00947512" w:rsidRDefault="00F07B48" w:rsidP="00FE4B6A">
      <w:pPr>
        <w:pStyle w:val="HEADERTEXT"/>
        <w:spacing w:line="360" w:lineRule="auto"/>
        <w:ind w:right="-50" w:firstLine="709"/>
        <w:jc w:val="both"/>
        <w:rPr>
          <w:rFonts w:ascii="Times New Roman" w:hAnsi="Times New Roman" w:cs="Times New Roman"/>
          <w:bCs/>
          <w:color w:val="auto"/>
          <w:kern w:val="36"/>
          <w:sz w:val="28"/>
          <w:szCs w:val="28"/>
        </w:rPr>
      </w:pPr>
      <w:r w:rsidRPr="003C2F1D">
        <w:rPr>
          <w:rFonts w:ascii="Times New Roman" w:hAnsi="Times New Roman" w:cs="Times New Roman"/>
          <w:bCs/>
          <w:color w:val="auto"/>
          <w:kern w:val="36"/>
          <w:sz w:val="28"/>
          <w:szCs w:val="28"/>
        </w:rPr>
        <w:t xml:space="preserve">Второе перечисление. </w:t>
      </w:r>
      <w:r w:rsidR="00DC3546" w:rsidRPr="00DC3546">
        <w:rPr>
          <w:rFonts w:ascii="Times New Roman" w:hAnsi="Times New Roman" w:cs="Times New Roman"/>
          <w:bCs/>
          <w:color w:val="auto"/>
          <w:kern w:val="36"/>
          <w:sz w:val="28"/>
          <w:szCs w:val="28"/>
        </w:rPr>
        <w:t xml:space="preserve">Изложить в новой редакции: </w:t>
      </w:r>
    </w:p>
    <w:p w:rsidR="00DC3546" w:rsidRPr="003C2F1D" w:rsidRDefault="00DC3546" w:rsidP="00FE4B6A">
      <w:pPr>
        <w:pStyle w:val="HEADERTEXT"/>
        <w:spacing w:line="360" w:lineRule="auto"/>
        <w:ind w:right="-50" w:firstLine="709"/>
        <w:jc w:val="both"/>
        <w:rPr>
          <w:rFonts w:ascii="Times New Roman" w:hAnsi="Times New Roman" w:cs="Times New Roman"/>
          <w:bCs/>
          <w:color w:val="auto"/>
          <w:kern w:val="36"/>
          <w:sz w:val="28"/>
          <w:szCs w:val="28"/>
        </w:rPr>
      </w:pPr>
      <w:r>
        <w:rPr>
          <w:rFonts w:ascii="Times New Roman" w:hAnsi="Times New Roman" w:cs="Times New Roman"/>
          <w:bCs/>
          <w:color w:val="auto"/>
          <w:kern w:val="36"/>
          <w:sz w:val="28"/>
          <w:szCs w:val="28"/>
        </w:rPr>
        <w:t>«</w:t>
      </w:r>
      <w:r w:rsidRPr="00DC3546">
        <w:rPr>
          <w:rFonts w:ascii="Times New Roman" w:hAnsi="Times New Roman" w:cs="Times New Roman"/>
          <w:bCs/>
          <w:color w:val="auto"/>
          <w:kern w:val="36"/>
          <w:sz w:val="28"/>
          <w:szCs w:val="28"/>
        </w:rPr>
        <w:t xml:space="preserve">- на землях, расположенных на расстоянии от высоковольтных (с </w:t>
      </w:r>
      <w:r w:rsidRPr="00DC3546">
        <w:rPr>
          <w:rFonts w:ascii="Times New Roman" w:hAnsi="Times New Roman" w:cs="Times New Roman"/>
          <w:bCs/>
          <w:color w:val="auto"/>
          <w:kern w:val="36"/>
          <w:sz w:val="28"/>
          <w:szCs w:val="28"/>
        </w:rPr>
        <w:lastRenderedPageBreak/>
        <w:t>напряжением свыше 10 кВ) воздушных линий электропередачи (ЛЭП)</w:t>
      </w:r>
      <w:r w:rsidR="0038373C">
        <w:rPr>
          <w:rFonts w:ascii="Times New Roman" w:hAnsi="Times New Roman" w:cs="Times New Roman"/>
          <w:bCs/>
          <w:color w:val="auto"/>
          <w:kern w:val="36"/>
          <w:sz w:val="28"/>
          <w:szCs w:val="28"/>
        </w:rPr>
        <w:t>,</w:t>
      </w:r>
      <w:r w:rsidRPr="00DC3546">
        <w:rPr>
          <w:rFonts w:ascii="Times New Roman" w:hAnsi="Times New Roman" w:cs="Times New Roman"/>
          <w:bCs/>
          <w:color w:val="auto"/>
          <w:kern w:val="36"/>
          <w:sz w:val="28"/>
          <w:szCs w:val="28"/>
        </w:rPr>
        <w:t xml:space="preserve">  установленном СанПиН 2.2.1/2.1.1.1200;</w:t>
      </w:r>
      <w:r>
        <w:rPr>
          <w:rFonts w:ascii="Times New Roman" w:hAnsi="Times New Roman" w:cs="Times New Roman"/>
          <w:bCs/>
          <w:color w:val="auto"/>
          <w:kern w:val="36"/>
          <w:sz w:val="28"/>
          <w:szCs w:val="28"/>
        </w:rPr>
        <w:t>»</w:t>
      </w:r>
      <w:r w:rsidR="0038373C">
        <w:rPr>
          <w:rFonts w:ascii="Times New Roman" w:hAnsi="Times New Roman" w:cs="Times New Roman"/>
          <w:bCs/>
          <w:color w:val="auto"/>
          <w:kern w:val="36"/>
          <w:sz w:val="28"/>
          <w:szCs w:val="28"/>
        </w:rPr>
        <w:t>.</w:t>
      </w:r>
    </w:p>
    <w:p w:rsidR="00060A1C" w:rsidRDefault="00F07B48" w:rsidP="00FE4B6A">
      <w:pPr>
        <w:pStyle w:val="HEADERTEXT"/>
        <w:spacing w:line="360" w:lineRule="auto"/>
        <w:ind w:right="-50" w:firstLine="709"/>
        <w:jc w:val="both"/>
        <w:rPr>
          <w:rFonts w:ascii="Times New Roman" w:hAnsi="Times New Roman" w:cs="Times New Roman"/>
          <w:bCs/>
          <w:color w:val="auto"/>
          <w:kern w:val="36"/>
          <w:sz w:val="28"/>
          <w:szCs w:val="28"/>
        </w:rPr>
      </w:pPr>
      <w:r w:rsidRPr="003C2F1D">
        <w:rPr>
          <w:rFonts w:ascii="Times New Roman" w:hAnsi="Times New Roman" w:cs="Times New Roman"/>
          <w:bCs/>
          <w:color w:val="auto"/>
          <w:kern w:val="36"/>
          <w:sz w:val="28"/>
          <w:szCs w:val="28"/>
        </w:rPr>
        <w:t xml:space="preserve">Третье перечисление. </w:t>
      </w:r>
      <w:r w:rsidR="001D6DD9">
        <w:rPr>
          <w:rFonts w:ascii="Times New Roman" w:hAnsi="Times New Roman" w:cs="Times New Roman"/>
          <w:bCs/>
          <w:color w:val="auto"/>
          <w:kern w:val="36"/>
          <w:sz w:val="28"/>
          <w:szCs w:val="28"/>
        </w:rPr>
        <w:t>После слов: «</w:t>
      </w:r>
      <w:r w:rsidR="001D6DD9" w:rsidRPr="001D6DD9">
        <w:rPr>
          <w:rFonts w:ascii="Times New Roman" w:hAnsi="Times New Roman" w:cs="Times New Roman"/>
          <w:color w:val="auto"/>
          <w:sz w:val="28"/>
          <w:szCs w:val="28"/>
        </w:rPr>
        <w:t>в водоохранных зонах</w:t>
      </w:r>
      <w:r w:rsidR="001D6DD9">
        <w:rPr>
          <w:rFonts w:ascii="Times New Roman" w:hAnsi="Times New Roman" w:cs="Times New Roman"/>
          <w:color w:val="auto"/>
          <w:sz w:val="28"/>
          <w:szCs w:val="28"/>
        </w:rPr>
        <w:t>» дополнить</w:t>
      </w:r>
      <w:r w:rsidR="001D6DD9" w:rsidRPr="001D6DD9">
        <w:rPr>
          <w:rFonts w:ascii="Times New Roman" w:hAnsi="Times New Roman" w:cs="Times New Roman"/>
          <w:color w:val="auto"/>
          <w:sz w:val="28"/>
          <w:szCs w:val="28"/>
        </w:rPr>
        <w:t xml:space="preserve"> </w:t>
      </w:r>
      <w:r w:rsidR="001D6DD9">
        <w:rPr>
          <w:rFonts w:ascii="Times New Roman" w:hAnsi="Times New Roman" w:cs="Times New Roman"/>
          <w:color w:val="auto"/>
          <w:sz w:val="28"/>
          <w:szCs w:val="28"/>
        </w:rPr>
        <w:t>«</w:t>
      </w:r>
      <w:r w:rsidR="00DF5422">
        <w:rPr>
          <w:rFonts w:ascii="Times New Roman" w:hAnsi="Times New Roman" w:cs="Times New Roman"/>
          <w:color w:val="auto"/>
          <w:sz w:val="28"/>
          <w:szCs w:val="28"/>
        </w:rPr>
        <w:t xml:space="preserve">при отсутствии </w:t>
      </w:r>
      <w:r w:rsidR="001D6DD9" w:rsidRPr="001D6DD9">
        <w:rPr>
          <w:rFonts w:ascii="Times New Roman" w:hAnsi="Times New Roman" w:cs="Times New Roman"/>
          <w:color w:val="auto"/>
          <w:sz w:val="28"/>
          <w:szCs w:val="28"/>
        </w:rPr>
        <w:t>сооружений, обеспечивающих охрану водных объектов от загрязнения,</w:t>
      </w:r>
      <w:r w:rsidR="001D6DD9" w:rsidRPr="001D6DD9">
        <w:rPr>
          <w:rFonts w:ascii="Calibri" w:hAnsi="Calibri" w:cs="Times New Roman"/>
          <w:color w:val="auto"/>
        </w:rPr>
        <w:t xml:space="preserve"> </w:t>
      </w:r>
      <w:r w:rsidR="001D6DD9" w:rsidRPr="001D6DD9">
        <w:rPr>
          <w:rFonts w:ascii="Times New Roman" w:hAnsi="Times New Roman" w:cs="Times New Roman"/>
          <w:color w:val="auto"/>
          <w:sz w:val="28"/>
          <w:szCs w:val="28"/>
        </w:rPr>
        <w:t>засорения, заиления и истощения вод».</w:t>
      </w:r>
      <w:r w:rsidR="001D6DD9" w:rsidRPr="003C2F1D">
        <w:rPr>
          <w:rFonts w:ascii="Times New Roman" w:hAnsi="Times New Roman" w:cs="Times New Roman"/>
          <w:bCs/>
          <w:color w:val="auto"/>
          <w:kern w:val="36"/>
          <w:sz w:val="28"/>
          <w:szCs w:val="28"/>
        </w:rPr>
        <w:t xml:space="preserve"> </w:t>
      </w:r>
      <w:r w:rsidR="00060A1C" w:rsidRPr="003C2F1D">
        <w:rPr>
          <w:rFonts w:ascii="Times New Roman" w:hAnsi="Times New Roman" w:cs="Times New Roman"/>
          <w:bCs/>
          <w:color w:val="auto"/>
          <w:kern w:val="36"/>
          <w:sz w:val="28"/>
          <w:szCs w:val="28"/>
        </w:rPr>
        <w:t>Заменить</w:t>
      </w:r>
      <w:r w:rsidR="00060A1C" w:rsidRPr="002223E4">
        <w:rPr>
          <w:rFonts w:ascii="Times New Roman" w:hAnsi="Times New Roman" w:cs="Times New Roman"/>
          <w:bCs/>
          <w:color w:val="auto"/>
          <w:kern w:val="36"/>
          <w:sz w:val="28"/>
          <w:szCs w:val="28"/>
        </w:rPr>
        <w:t xml:space="preserve"> ссылку: </w:t>
      </w:r>
      <w:r w:rsidR="007734F9" w:rsidRPr="002223E4">
        <w:rPr>
          <w:rFonts w:ascii="Times New Roman" w:hAnsi="Times New Roman" w:cs="Times New Roman"/>
          <w:bCs/>
          <w:color w:val="auto"/>
          <w:kern w:val="36"/>
          <w:sz w:val="28"/>
          <w:szCs w:val="28"/>
        </w:rPr>
        <w:t>«</w:t>
      </w:r>
      <w:r w:rsidR="00060A1C" w:rsidRPr="002223E4">
        <w:rPr>
          <w:rFonts w:ascii="Times New Roman" w:hAnsi="Times New Roman" w:cs="Times New Roman"/>
          <w:bCs/>
          <w:color w:val="auto"/>
          <w:kern w:val="36"/>
          <w:sz w:val="28"/>
          <w:szCs w:val="28"/>
        </w:rPr>
        <w:t>[3]</w:t>
      </w:r>
      <w:r w:rsidR="007734F9" w:rsidRPr="002223E4">
        <w:rPr>
          <w:rFonts w:ascii="Times New Roman" w:hAnsi="Times New Roman" w:cs="Times New Roman"/>
          <w:bCs/>
          <w:color w:val="auto"/>
          <w:kern w:val="36"/>
          <w:sz w:val="28"/>
          <w:szCs w:val="28"/>
        </w:rPr>
        <w:t>»</w:t>
      </w:r>
      <w:r w:rsidR="00060A1C" w:rsidRPr="002223E4">
        <w:rPr>
          <w:rFonts w:ascii="Times New Roman" w:hAnsi="Times New Roman" w:cs="Times New Roman"/>
          <w:bCs/>
          <w:color w:val="auto"/>
          <w:kern w:val="36"/>
          <w:sz w:val="28"/>
          <w:szCs w:val="28"/>
        </w:rPr>
        <w:t xml:space="preserve"> на </w:t>
      </w:r>
      <w:r w:rsidR="007734F9" w:rsidRPr="002223E4">
        <w:rPr>
          <w:rFonts w:ascii="Times New Roman" w:hAnsi="Times New Roman" w:cs="Times New Roman"/>
          <w:bCs/>
          <w:color w:val="auto"/>
          <w:kern w:val="36"/>
          <w:sz w:val="28"/>
          <w:szCs w:val="28"/>
        </w:rPr>
        <w:t>«</w:t>
      </w:r>
      <w:r w:rsidR="00060A1C" w:rsidRPr="002223E4">
        <w:rPr>
          <w:rFonts w:ascii="Times New Roman" w:hAnsi="Times New Roman" w:cs="Times New Roman"/>
          <w:bCs/>
          <w:color w:val="auto"/>
          <w:kern w:val="36"/>
          <w:sz w:val="28"/>
          <w:szCs w:val="28"/>
        </w:rPr>
        <w:t>[6]</w:t>
      </w:r>
      <w:r w:rsidR="007734F9" w:rsidRPr="002223E4">
        <w:rPr>
          <w:rFonts w:ascii="Times New Roman" w:hAnsi="Times New Roman" w:cs="Times New Roman"/>
          <w:bCs/>
          <w:color w:val="auto"/>
          <w:kern w:val="36"/>
          <w:sz w:val="28"/>
          <w:szCs w:val="28"/>
        </w:rPr>
        <w:t>»</w:t>
      </w:r>
      <w:r w:rsidR="00060A1C" w:rsidRPr="002223E4">
        <w:rPr>
          <w:rFonts w:ascii="Times New Roman" w:hAnsi="Times New Roman" w:cs="Times New Roman"/>
          <w:bCs/>
          <w:color w:val="auto"/>
          <w:kern w:val="36"/>
          <w:sz w:val="28"/>
          <w:szCs w:val="28"/>
        </w:rPr>
        <w:t>.</w:t>
      </w:r>
    </w:p>
    <w:p w:rsidR="00903E72" w:rsidRDefault="00903E72" w:rsidP="00903E72">
      <w:pPr>
        <w:pStyle w:val="HEADERTEXT"/>
        <w:spacing w:line="360" w:lineRule="auto"/>
        <w:ind w:right="-5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Пункт 4.4. </w:t>
      </w:r>
      <w:r>
        <w:rPr>
          <w:rFonts w:ascii="Times New Roman" w:hAnsi="Times New Roman" w:cs="Times New Roman"/>
          <w:bCs/>
          <w:color w:val="auto"/>
          <w:kern w:val="36"/>
          <w:sz w:val="28"/>
          <w:szCs w:val="28"/>
        </w:rPr>
        <w:t>Заменить слова: «</w:t>
      </w:r>
      <w:r w:rsidR="00992FFD">
        <w:rPr>
          <w:rFonts w:ascii="Times New Roman" w:hAnsi="Times New Roman" w:cs="Times New Roman"/>
          <w:bCs/>
          <w:color w:val="auto"/>
          <w:kern w:val="36"/>
          <w:sz w:val="28"/>
          <w:szCs w:val="28"/>
        </w:rPr>
        <w:t>Т</w:t>
      </w:r>
      <w:r>
        <w:rPr>
          <w:rFonts w:ascii="Times New Roman" w:hAnsi="Times New Roman" w:cs="Times New Roman"/>
          <w:color w:val="auto"/>
          <w:sz w:val="28"/>
          <w:szCs w:val="28"/>
        </w:rPr>
        <w:t>ерриторию</w:t>
      </w:r>
      <w:r w:rsidRPr="00903E72">
        <w:rPr>
          <w:rFonts w:ascii="Times New Roman" w:hAnsi="Times New Roman" w:cs="Times New Roman"/>
          <w:color w:val="auto"/>
          <w:sz w:val="28"/>
          <w:szCs w:val="28"/>
        </w:rPr>
        <w:t xml:space="preserve"> ведения садоводства</w:t>
      </w:r>
      <w:r w:rsidR="00992FFD">
        <w:rPr>
          <w:rFonts w:ascii="Times New Roman" w:hAnsi="Times New Roman" w:cs="Times New Roman"/>
          <w:color w:val="auto"/>
          <w:sz w:val="28"/>
          <w:szCs w:val="28"/>
        </w:rPr>
        <w:t>» на «Т</w:t>
      </w:r>
      <w:r>
        <w:rPr>
          <w:rFonts w:ascii="Times New Roman" w:hAnsi="Times New Roman" w:cs="Times New Roman"/>
          <w:color w:val="auto"/>
          <w:sz w:val="28"/>
          <w:szCs w:val="28"/>
        </w:rPr>
        <w:t>ерриторию</w:t>
      </w:r>
      <w:r w:rsidRPr="00903E72">
        <w:rPr>
          <w:rFonts w:ascii="Times New Roman" w:hAnsi="Times New Roman" w:cs="Times New Roman"/>
          <w:color w:val="auto"/>
          <w:sz w:val="28"/>
          <w:szCs w:val="28"/>
        </w:rPr>
        <w:t xml:space="preserve"> садоводства</w:t>
      </w:r>
      <w:r>
        <w:rPr>
          <w:rFonts w:ascii="Times New Roman" w:hAnsi="Times New Roman" w:cs="Times New Roman"/>
          <w:color w:val="auto"/>
          <w:sz w:val="28"/>
          <w:szCs w:val="28"/>
        </w:rPr>
        <w:t>».</w:t>
      </w:r>
    </w:p>
    <w:p w:rsidR="00903E72" w:rsidRDefault="00903E72" w:rsidP="00903E72">
      <w:pPr>
        <w:pStyle w:val="HEADERTEXT"/>
        <w:spacing w:line="360" w:lineRule="auto"/>
        <w:ind w:right="-5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Пункт 4.5. </w:t>
      </w:r>
      <w:r>
        <w:rPr>
          <w:rFonts w:ascii="Times New Roman" w:hAnsi="Times New Roman" w:cs="Times New Roman"/>
          <w:bCs/>
          <w:color w:val="auto"/>
          <w:kern w:val="36"/>
          <w:sz w:val="28"/>
          <w:szCs w:val="28"/>
        </w:rPr>
        <w:t>Заменить слова: «Т</w:t>
      </w:r>
      <w:r>
        <w:rPr>
          <w:rFonts w:ascii="Times New Roman" w:hAnsi="Times New Roman" w:cs="Times New Roman"/>
          <w:color w:val="auto"/>
          <w:sz w:val="28"/>
          <w:szCs w:val="28"/>
        </w:rPr>
        <w:t>ерритория</w:t>
      </w:r>
      <w:r w:rsidRPr="00903E72">
        <w:rPr>
          <w:rFonts w:ascii="Times New Roman" w:hAnsi="Times New Roman" w:cs="Times New Roman"/>
          <w:color w:val="auto"/>
          <w:sz w:val="28"/>
          <w:szCs w:val="28"/>
        </w:rPr>
        <w:t xml:space="preserve"> ведения садоводства</w:t>
      </w:r>
      <w:r>
        <w:rPr>
          <w:rFonts w:ascii="Times New Roman" w:hAnsi="Times New Roman" w:cs="Times New Roman"/>
          <w:color w:val="auto"/>
          <w:sz w:val="28"/>
          <w:szCs w:val="28"/>
        </w:rPr>
        <w:t>» на «Территория</w:t>
      </w:r>
      <w:r w:rsidRPr="00903E72">
        <w:rPr>
          <w:rFonts w:ascii="Times New Roman" w:hAnsi="Times New Roman" w:cs="Times New Roman"/>
          <w:color w:val="auto"/>
          <w:sz w:val="28"/>
          <w:szCs w:val="28"/>
        </w:rPr>
        <w:t xml:space="preserve"> садоводства</w:t>
      </w:r>
      <w:r>
        <w:rPr>
          <w:rFonts w:ascii="Times New Roman" w:hAnsi="Times New Roman" w:cs="Times New Roman"/>
          <w:color w:val="auto"/>
          <w:sz w:val="28"/>
          <w:szCs w:val="28"/>
        </w:rPr>
        <w:t>».</w:t>
      </w:r>
    </w:p>
    <w:p w:rsidR="00947512" w:rsidRPr="002223E4" w:rsidRDefault="00947512" w:rsidP="00FE4B6A">
      <w:pPr>
        <w:pStyle w:val="HEADERTEXT"/>
        <w:spacing w:line="360" w:lineRule="auto"/>
        <w:ind w:right="-50" w:firstLine="709"/>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Пункт 4.</w:t>
      </w:r>
      <w:r w:rsidR="009923D6" w:rsidRPr="002223E4">
        <w:rPr>
          <w:rFonts w:ascii="Times New Roman" w:hAnsi="Times New Roman" w:cs="Times New Roman"/>
          <w:bCs/>
          <w:color w:val="auto"/>
          <w:kern w:val="36"/>
          <w:sz w:val="28"/>
          <w:szCs w:val="28"/>
        </w:rPr>
        <w:t>6</w:t>
      </w:r>
      <w:r w:rsidRPr="002223E4">
        <w:rPr>
          <w:rFonts w:ascii="Times New Roman" w:hAnsi="Times New Roman" w:cs="Times New Roman"/>
          <w:bCs/>
          <w:color w:val="auto"/>
          <w:kern w:val="36"/>
          <w:sz w:val="28"/>
          <w:szCs w:val="28"/>
        </w:rPr>
        <w:t xml:space="preserve">.  </w:t>
      </w:r>
      <w:r w:rsidR="009923D6" w:rsidRPr="002223E4">
        <w:rPr>
          <w:rFonts w:ascii="Times New Roman" w:hAnsi="Times New Roman" w:cs="Times New Roman"/>
          <w:bCs/>
          <w:color w:val="auto"/>
          <w:kern w:val="36"/>
          <w:sz w:val="28"/>
          <w:szCs w:val="28"/>
        </w:rPr>
        <w:t>Изложить в новой редакции:</w:t>
      </w:r>
    </w:p>
    <w:p w:rsidR="009923D6" w:rsidRDefault="009923D6" w:rsidP="00FE4B6A">
      <w:pPr>
        <w:pStyle w:val="HEADERTEXT"/>
        <w:spacing w:line="360" w:lineRule="auto"/>
        <w:ind w:right="-50" w:firstLine="709"/>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«4.6 Расстояние по горизонтали от крайних проводов высоковольтных линий свыше 10 кВ (при наибольшем их отклонении) до границы территории садоводства принимается в соответствии с [15].»</w:t>
      </w:r>
      <w:r w:rsidR="00043699" w:rsidRPr="002223E4">
        <w:rPr>
          <w:rFonts w:ascii="Times New Roman" w:hAnsi="Times New Roman" w:cs="Times New Roman"/>
          <w:bCs/>
          <w:color w:val="auto"/>
          <w:kern w:val="36"/>
          <w:sz w:val="28"/>
          <w:szCs w:val="28"/>
        </w:rPr>
        <w:t>.</w:t>
      </w:r>
    </w:p>
    <w:p w:rsidR="000D587A" w:rsidRPr="002223E4" w:rsidRDefault="00903E72" w:rsidP="000D587A">
      <w:pPr>
        <w:pStyle w:val="HEADERTEXT"/>
        <w:spacing w:line="360" w:lineRule="auto"/>
        <w:ind w:right="-50" w:firstLine="709"/>
        <w:jc w:val="both"/>
        <w:rPr>
          <w:rFonts w:ascii="Times New Roman" w:hAnsi="Times New Roman" w:cs="Times New Roman"/>
          <w:bCs/>
          <w:color w:val="auto"/>
          <w:kern w:val="36"/>
          <w:sz w:val="28"/>
          <w:szCs w:val="28"/>
        </w:rPr>
      </w:pPr>
      <w:r>
        <w:rPr>
          <w:rFonts w:ascii="Times New Roman" w:hAnsi="Times New Roman" w:cs="Times New Roman"/>
          <w:color w:val="auto"/>
          <w:sz w:val="28"/>
          <w:szCs w:val="28"/>
        </w:rPr>
        <w:t xml:space="preserve">Пункт 4.7. </w:t>
      </w:r>
      <w:r w:rsidR="000D587A" w:rsidRPr="002223E4">
        <w:rPr>
          <w:rFonts w:ascii="Times New Roman" w:hAnsi="Times New Roman" w:cs="Times New Roman"/>
          <w:bCs/>
          <w:color w:val="auto"/>
          <w:kern w:val="36"/>
          <w:sz w:val="28"/>
          <w:szCs w:val="28"/>
        </w:rPr>
        <w:t>Изложить в новой редакции:</w:t>
      </w:r>
    </w:p>
    <w:p w:rsidR="000D587A" w:rsidRPr="00CB307B" w:rsidRDefault="000D587A" w:rsidP="000D587A">
      <w:pPr>
        <w:spacing w:after="0" w:line="360" w:lineRule="auto"/>
        <w:ind w:firstLine="567"/>
        <w:jc w:val="both"/>
        <w:rPr>
          <w:rFonts w:ascii="Times New Roman" w:eastAsia="Calibri" w:hAnsi="Times New Roman"/>
          <w:sz w:val="28"/>
          <w:szCs w:val="28"/>
        </w:rPr>
      </w:pPr>
      <w:r w:rsidRPr="00CB307B">
        <w:rPr>
          <w:rFonts w:ascii="Times New Roman" w:eastAsia="Calibri" w:hAnsi="Times New Roman"/>
          <w:sz w:val="28"/>
          <w:szCs w:val="28"/>
        </w:rPr>
        <w:t xml:space="preserve">  «4.7 Расстояние от </w:t>
      </w:r>
      <w:r w:rsidR="003851BB" w:rsidRPr="00CB307B">
        <w:rPr>
          <w:rFonts w:ascii="Times New Roman" w:hAnsi="Times New Roman"/>
          <w:sz w:val="28"/>
          <w:szCs w:val="28"/>
          <w:lang w:eastAsia="ru-RU"/>
        </w:rPr>
        <w:t>садовых домов и хозяйственных построек</w:t>
      </w:r>
      <w:r w:rsidR="003851BB" w:rsidRPr="00CB307B">
        <w:rPr>
          <w:rFonts w:ascii="Times New Roman" w:eastAsia="Calibri" w:hAnsi="Times New Roman"/>
          <w:sz w:val="28"/>
          <w:szCs w:val="28"/>
        </w:rPr>
        <w:t xml:space="preserve"> </w:t>
      </w:r>
      <w:r w:rsidRPr="00CB307B">
        <w:rPr>
          <w:rFonts w:ascii="Times New Roman" w:eastAsia="Calibri" w:hAnsi="Times New Roman"/>
          <w:sz w:val="28"/>
          <w:szCs w:val="28"/>
        </w:rPr>
        <w:t>до лесных массивов должно приниматься в соответствии с требованиями [7], [9].».</w:t>
      </w:r>
    </w:p>
    <w:p w:rsidR="000D587A" w:rsidRPr="00CB307B" w:rsidRDefault="00903E72" w:rsidP="00DF5422">
      <w:pPr>
        <w:pStyle w:val="HEADERTEXT"/>
        <w:spacing w:line="360" w:lineRule="auto"/>
        <w:ind w:right="-50" w:firstLine="709"/>
        <w:jc w:val="both"/>
        <w:rPr>
          <w:rFonts w:ascii="Times New Roman" w:hAnsi="Times New Roman" w:cs="Times New Roman"/>
          <w:color w:val="auto"/>
          <w:sz w:val="28"/>
          <w:szCs w:val="28"/>
        </w:rPr>
      </w:pPr>
      <w:r w:rsidRPr="00CB307B">
        <w:rPr>
          <w:rFonts w:ascii="Times New Roman" w:hAnsi="Times New Roman" w:cs="Times New Roman"/>
          <w:color w:val="auto"/>
          <w:sz w:val="28"/>
          <w:szCs w:val="28"/>
        </w:rPr>
        <w:t xml:space="preserve">Пункт 4.8. </w:t>
      </w:r>
      <w:r w:rsidR="00DF5422" w:rsidRPr="00CB307B">
        <w:rPr>
          <w:rFonts w:ascii="Times New Roman" w:hAnsi="Times New Roman" w:cs="Times New Roman"/>
          <w:color w:val="auto"/>
          <w:sz w:val="28"/>
          <w:szCs w:val="28"/>
        </w:rPr>
        <w:t>Изложить в новой редакции:</w:t>
      </w:r>
    </w:p>
    <w:p w:rsidR="00DF5422" w:rsidRPr="00CB307B" w:rsidRDefault="00DF5422" w:rsidP="00DF5422">
      <w:pPr>
        <w:spacing w:after="0" w:line="360" w:lineRule="auto"/>
        <w:ind w:firstLine="567"/>
        <w:jc w:val="both"/>
        <w:rPr>
          <w:rFonts w:ascii="Times New Roman" w:eastAsia="Calibri" w:hAnsi="Times New Roman"/>
          <w:sz w:val="28"/>
          <w:szCs w:val="28"/>
        </w:rPr>
      </w:pPr>
      <w:r w:rsidRPr="00CB307B">
        <w:rPr>
          <w:rFonts w:ascii="Times New Roman" w:eastAsia="Calibri" w:hAnsi="Times New Roman"/>
          <w:sz w:val="28"/>
          <w:szCs w:val="28"/>
        </w:rPr>
        <w:t xml:space="preserve">  «4.8 При пересечении территории садоводства инженерными коммуникациями следует </w:t>
      </w:r>
      <w:r w:rsidR="003851BB" w:rsidRPr="00CB307B">
        <w:rPr>
          <w:rFonts w:ascii="Times New Roman" w:hAnsi="Times New Roman"/>
          <w:sz w:val="28"/>
          <w:szCs w:val="28"/>
          <w:lang w:eastAsia="ru-RU"/>
        </w:rPr>
        <w:t>учитывать зоны с особыми условиями использования территории</w:t>
      </w:r>
      <w:r w:rsidR="003851BB" w:rsidRPr="00CB307B">
        <w:rPr>
          <w:rFonts w:ascii="Times New Roman" w:eastAsia="Calibri" w:hAnsi="Times New Roman"/>
          <w:sz w:val="28"/>
          <w:szCs w:val="28"/>
        </w:rPr>
        <w:t xml:space="preserve"> </w:t>
      </w:r>
      <w:r w:rsidRPr="00CB307B">
        <w:rPr>
          <w:rFonts w:ascii="Times New Roman" w:eastAsia="Calibri" w:hAnsi="Times New Roman"/>
          <w:sz w:val="28"/>
          <w:szCs w:val="28"/>
        </w:rPr>
        <w:t xml:space="preserve">в соответствии с </w:t>
      </w:r>
      <w:hyperlink r:id="rId8" w:history="1">
        <w:r w:rsidRPr="00CB307B">
          <w:rPr>
            <w:rFonts w:ascii="Times New Roman" w:eastAsia="Calibri" w:hAnsi="Times New Roman"/>
            <w:sz w:val="28"/>
            <w:szCs w:val="28"/>
          </w:rPr>
          <w:t>СанПиН 2.2.1/2.1.1.1200</w:t>
        </w:r>
      </w:hyperlink>
      <w:r w:rsidRPr="00CB307B">
        <w:rPr>
          <w:rFonts w:ascii="Times New Roman" w:eastAsia="Calibri" w:hAnsi="Times New Roman"/>
          <w:sz w:val="28"/>
          <w:szCs w:val="28"/>
        </w:rPr>
        <w:t xml:space="preserve"> и [5]</w:t>
      </w:r>
      <w:r w:rsidR="003851BB" w:rsidRPr="00CB307B">
        <w:rPr>
          <w:rFonts w:ascii="Times New Roman" w:eastAsia="Calibri" w:hAnsi="Times New Roman"/>
          <w:sz w:val="28"/>
          <w:szCs w:val="28"/>
        </w:rPr>
        <w:t>,</w:t>
      </w:r>
      <w:r w:rsidRPr="00CB307B">
        <w:rPr>
          <w:rFonts w:ascii="Times New Roman" w:eastAsia="Calibri" w:hAnsi="Times New Roman"/>
          <w:sz w:val="28"/>
          <w:szCs w:val="28"/>
        </w:rPr>
        <w:t xml:space="preserve"> </w:t>
      </w:r>
      <w:r w:rsidR="003851BB" w:rsidRPr="00CB307B">
        <w:rPr>
          <w:rFonts w:ascii="Times New Roman" w:hAnsi="Times New Roman"/>
          <w:sz w:val="28"/>
          <w:szCs w:val="28"/>
          <w:lang w:eastAsia="ru-RU"/>
        </w:rPr>
        <w:t>[8].</w:t>
      </w:r>
    </w:p>
    <w:p w:rsidR="00DF5422" w:rsidRPr="00DF5422" w:rsidRDefault="00DF5422" w:rsidP="00DF5422">
      <w:pPr>
        <w:spacing w:after="0" w:line="360" w:lineRule="auto"/>
        <w:ind w:firstLine="567"/>
        <w:jc w:val="both"/>
        <w:rPr>
          <w:rFonts w:ascii="Times New Roman" w:eastAsia="Calibri" w:hAnsi="Times New Roman"/>
          <w:sz w:val="28"/>
          <w:szCs w:val="28"/>
        </w:rPr>
      </w:pPr>
      <w:r w:rsidRPr="00DF5422">
        <w:rPr>
          <w:rFonts w:ascii="Times New Roman" w:eastAsia="Calibri" w:hAnsi="Times New Roman"/>
          <w:sz w:val="28"/>
          <w:szCs w:val="28"/>
        </w:rPr>
        <w:t>Следует исключать транзитную прокладку инженерных коммуникаций через территории садоводства.</w:t>
      </w:r>
      <w:r>
        <w:rPr>
          <w:rFonts w:ascii="Times New Roman" w:eastAsia="Calibri" w:hAnsi="Times New Roman"/>
          <w:sz w:val="28"/>
          <w:szCs w:val="28"/>
        </w:rPr>
        <w:t>».</w:t>
      </w:r>
    </w:p>
    <w:p w:rsidR="00D17EE0" w:rsidRDefault="00903E72" w:rsidP="00DF5422">
      <w:pPr>
        <w:pStyle w:val="HEADERTEXT"/>
        <w:spacing w:line="360" w:lineRule="auto"/>
        <w:ind w:right="-50" w:firstLine="709"/>
        <w:jc w:val="both"/>
        <w:rPr>
          <w:rFonts w:ascii="Times New Roman" w:hAnsi="Times New Roman"/>
          <w:sz w:val="28"/>
          <w:szCs w:val="28"/>
        </w:rPr>
      </w:pPr>
      <w:r>
        <w:rPr>
          <w:rFonts w:ascii="Times New Roman" w:hAnsi="Times New Roman" w:cs="Times New Roman"/>
          <w:color w:val="auto"/>
          <w:sz w:val="28"/>
          <w:szCs w:val="28"/>
        </w:rPr>
        <w:t xml:space="preserve">Пункт 4.9. </w:t>
      </w:r>
      <w:r w:rsidR="000D587A" w:rsidRPr="00D532C6">
        <w:rPr>
          <w:rFonts w:ascii="Times New Roman" w:hAnsi="Times New Roman" w:cs="Times New Roman"/>
          <w:color w:val="auto"/>
          <w:sz w:val="28"/>
          <w:szCs w:val="28"/>
        </w:rPr>
        <w:t>Исключить.</w:t>
      </w:r>
      <w:r w:rsidR="000D587A">
        <w:rPr>
          <w:rFonts w:ascii="Times New Roman" w:hAnsi="Times New Roman" w:cs="Times New Roman"/>
          <w:color w:val="auto"/>
          <w:sz w:val="28"/>
          <w:szCs w:val="28"/>
        </w:rPr>
        <w:t xml:space="preserve"> </w:t>
      </w:r>
    </w:p>
    <w:p w:rsidR="006632B9" w:rsidRDefault="006632B9" w:rsidP="00D17EE0">
      <w:pPr>
        <w:spacing w:after="0" w:line="360" w:lineRule="auto"/>
        <w:ind w:right="174" w:firstLine="709"/>
        <w:jc w:val="both"/>
        <w:rPr>
          <w:rFonts w:ascii="Times New Roman" w:hAnsi="Times New Roman"/>
          <w:sz w:val="28"/>
          <w:szCs w:val="28"/>
        </w:rPr>
      </w:pPr>
    </w:p>
    <w:p w:rsidR="00D17EE0" w:rsidRPr="00D17EE0" w:rsidRDefault="00D17EE0" w:rsidP="00D17EE0">
      <w:pPr>
        <w:spacing w:after="0" w:line="360" w:lineRule="auto"/>
        <w:ind w:right="174" w:firstLine="709"/>
        <w:jc w:val="both"/>
        <w:rPr>
          <w:rFonts w:ascii="Times New Roman" w:hAnsi="Times New Roman"/>
          <w:b/>
          <w:sz w:val="28"/>
          <w:szCs w:val="28"/>
          <w:lang w:eastAsia="ar-SA"/>
        </w:rPr>
      </w:pPr>
      <w:r w:rsidRPr="00D17EE0">
        <w:rPr>
          <w:rFonts w:ascii="Times New Roman" w:hAnsi="Times New Roman"/>
          <w:sz w:val="28"/>
          <w:szCs w:val="28"/>
        </w:rPr>
        <w:t>Раздел 5. Наименование. Изложить в новой редакции:</w:t>
      </w:r>
    </w:p>
    <w:p w:rsidR="00947512" w:rsidRPr="002223E4" w:rsidRDefault="00D17EE0" w:rsidP="00FE4B6A">
      <w:pPr>
        <w:pStyle w:val="HEADERTEXT"/>
        <w:spacing w:line="360" w:lineRule="auto"/>
        <w:ind w:right="-50" w:firstLine="709"/>
        <w:jc w:val="both"/>
        <w:rPr>
          <w:rFonts w:ascii="Times New Roman" w:hAnsi="Times New Roman" w:cs="Times New Roman"/>
          <w:b/>
          <w:bCs/>
          <w:color w:val="auto"/>
          <w:kern w:val="36"/>
          <w:sz w:val="28"/>
          <w:szCs w:val="28"/>
        </w:rPr>
      </w:pPr>
      <w:r>
        <w:rPr>
          <w:rFonts w:ascii="Times New Roman" w:hAnsi="Times New Roman" w:cs="Times New Roman"/>
          <w:b/>
          <w:bCs/>
          <w:color w:val="auto"/>
          <w:kern w:val="36"/>
          <w:sz w:val="28"/>
          <w:szCs w:val="28"/>
        </w:rPr>
        <w:t>«</w:t>
      </w:r>
      <w:r w:rsidR="00947512" w:rsidRPr="002223E4">
        <w:rPr>
          <w:rFonts w:ascii="Times New Roman" w:hAnsi="Times New Roman" w:cs="Times New Roman"/>
          <w:b/>
          <w:bCs/>
          <w:color w:val="auto"/>
          <w:kern w:val="36"/>
          <w:sz w:val="28"/>
          <w:szCs w:val="28"/>
        </w:rPr>
        <w:t xml:space="preserve">5 </w:t>
      </w:r>
      <w:r w:rsidR="009923D6" w:rsidRPr="002223E4">
        <w:rPr>
          <w:rFonts w:ascii="Times New Roman" w:hAnsi="Times New Roman" w:cs="Times New Roman"/>
          <w:b/>
          <w:bCs/>
          <w:color w:val="auto"/>
          <w:kern w:val="36"/>
          <w:sz w:val="28"/>
          <w:szCs w:val="28"/>
        </w:rPr>
        <w:t>Планировка и застройка территории садоводства</w:t>
      </w:r>
      <w:r>
        <w:rPr>
          <w:rFonts w:ascii="Times New Roman" w:hAnsi="Times New Roman" w:cs="Times New Roman"/>
          <w:b/>
          <w:bCs/>
          <w:color w:val="auto"/>
          <w:kern w:val="36"/>
          <w:sz w:val="28"/>
          <w:szCs w:val="28"/>
        </w:rPr>
        <w:t>»</w:t>
      </w:r>
    </w:p>
    <w:p w:rsidR="00903E72" w:rsidRDefault="00967394" w:rsidP="00903E72">
      <w:pPr>
        <w:pStyle w:val="HEADERTEXT"/>
        <w:spacing w:line="360" w:lineRule="auto"/>
        <w:ind w:right="-50" w:firstLine="709"/>
        <w:jc w:val="both"/>
        <w:rPr>
          <w:rFonts w:ascii="Times New Roman" w:hAnsi="Times New Roman" w:cs="Times New Roman"/>
          <w:color w:val="auto"/>
          <w:sz w:val="28"/>
          <w:szCs w:val="28"/>
        </w:rPr>
      </w:pPr>
      <w:r w:rsidRPr="002223E4">
        <w:rPr>
          <w:rFonts w:ascii="Times New Roman" w:hAnsi="Times New Roman" w:cs="Times New Roman"/>
          <w:bCs/>
          <w:color w:val="auto"/>
          <w:kern w:val="36"/>
          <w:sz w:val="28"/>
          <w:szCs w:val="28"/>
        </w:rPr>
        <w:t xml:space="preserve">Пункт 5.1. </w:t>
      </w:r>
      <w:r w:rsidR="00903E72">
        <w:rPr>
          <w:rFonts w:ascii="Times New Roman" w:hAnsi="Times New Roman" w:cs="Times New Roman"/>
          <w:bCs/>
          <w:color w:val="auto"/>
          <w:kern w:val="36"/>
          <w:sz w:val="28"/>
          <w:szCs w:val="28"/>
        </w:rPr>
        <w:t>Первый абзац.</w:t>
      </w:r>
      <w:r w:rsidR="00903E72" w:rsidRPr="00903E72">
        <w:rPr>
          <w:rFonts w:ascii="Times New Roman" w:hAnsi="Times New Roman" w:cs="Times New Roman"/>
          <w:bCs/>
          <w:color w:val="auto"/>
          <w:kern w:val="36"/>
          <w:sz w:val="28"/>
          <w:szCs w:val="28"/>
        </w:rPr>
        <w:t xml:space="preserve"> </w:t>
      </w:r>
      <w:r w:rsidR="00903E72">
        <w:rPr>
          <w:rFonts w:ascii="Times New Roman" w:hAnsi="Times New Roman" w:cs="Times New Roman"/>
          <w:bCs/>
          <w:color w:val="auto"/>
          <w:kern w:val="36"/>
          <w:sz w:val="28"/>
          <w:szCs w:val="28"/>
        </w:rPr>
        <w:t>Заменить слова: «</w:t>
      </w:r>
      <w:r w:rsidR="00903E72">
        <w:rPr>
          <w:rFonts w:ascii="Times New Roman" w:hAnsi="Times New Roman" w:cs="Times New Roman"/>
          <w:color w:val="auto"/>
          <w:sz w:val="28"/>
          <w:szCs w:val="28"/>
        </w:rPr>
        <w:t>территории</w:t>
      </w:r>
      <w:r w:rsidR="00903E72" w:rsidRPr="00903E72">
        <w:rPr>
          <w:rFonts w:ascii="Times New Roman" w:hAnsi="Times New Roman" w:cs="Times New Roman"/>
          <w:color w:val="auto"/>
          <w:sz w:val="28"/>
          <w:szCs w:val="28"/>
        </w:rPr>
        <w:t xml:space="preserve"> ведения садоводства</w:t>
      </w:r>
      <w:r w:rsidR="00903E72">
        <w:rPr>
          <w:rFonts w:ascii="Times New Roman" w:hAnsi="Times New Roman" w:cs="Times New Roman"/>
          <w:color w:val="auto"/>
          <w:sz w:val="28"/>
          <w:szCs w:val="28"/>
        </w:rPr>
        <w:t>» на «территории</w:t>
      </w:r>
      <w:r w:rsidR="00903E72" w:rsidRPr="00903E72">
        <w:rPr>
          <w:rFonts w:ascii="Times New Roman" w:hAnsi="Times New Roman" w:cs="Times New Roman"/>
          <w:color w:val="auto"/>
          <w:sz w:val="28"/>
          <w:szCs w:val="28"/>
        </w:rPr>
        <w:t xml:space="preserve"> садоводства</w:t>
      </w:r>
      <w:r w:rsidR="00903E72">
        <w:rPr>
          <w:rFonts w:ascii="Times New Roman" w:hAnsi="Times New Roman" w:cs="Times New Roman"/>
          <w:color w:val="auto"/>
          <w:sz w:val="28"/>
          <w:szCs w:val="28"/>
        </w:rPr>
        <w:t>».</w:t>
      </w:r>
    </w:p>
    <w:p w:rsidR="00903E72" w:rsidRDefault="00903E72" w:rsidP="00903E72">
      <w:pPr>
        <w:pStyle w:val="HEADERTEXT"/>
        <w:spacing w:line="360" w:lineRule="auto"/>
        <w:ind w:right="-50" w:firstLine="709"/>
        <w:jc w:val="both"/>
        <w:rPr>
          <w:rFonts w:ascii="Times New Roman" w:hAnsi="Times New Roman" w:cs="Times New Roman"/>
          <w:color w:val="auto"/>
          <w:sz w:val="28"/>
          <w:szCs w:val="28"/>
        </w:rPr>
      </w:pPr>
      <w:r>
        <w:rPr>
          <w:rFonts w:ascii="Times New Roman" w:hAnsi="Times New Roman" w:cs="Times New Roman"/>
          <w:bCs/>
          <w:color w:val="auto"/>
          <w:kern w:val="36"/>
          <w:sz w:val="28"/>
          <w:szCs w:val="28"/>
        </w:rPr>
        <w:lastRenderedPageBreak/>
        <w:t>Второй абзац. Заменить слова: «</w:t>
      </w:r>
      <w:r>
        <w:rPr>
          <w:rFonts w:ascii="Times New Roman" w:hAnsi="Times New Roman" w:cs="Times New Roman"/>
          <w:color w:val="auto"/>
          <w:sz w:val="28"/>
          <w:szCs w:val="28"/>
        </w:rPr>
        <w:t>территории</w:t>
      </w:r>
      <w:r w:rsidRPr="00903E72">
        <w:rPr>
          <w:rFonts w:ascii="Times New Roman" w:hAnsi="Times New Roman" w:cs="Times New Roman"/>
          <w:color w:val="auto"/>
          <w:sz w:val="28"/>
          <w:szCs w:val="28"/>
        </w:rPr>
        <w:t xml:space="preserve"> ведения садоводства</w:t>
      </w:r>
      <w:r>
        <w:rPr>
          <w:rFonts w:ascii="Times New Roman" w:hAnsi="Times New Roman" w:cs="Times New Roman"/>
          <w:color w:val="auto"/>
          <w:sz w:val="28"/>
          <w:szCs w:val="28"/>
        </w:rPr>
        <w:t>» на «территории</w:t>
      </w:r>
      <w:r w:rsidRPr="00903E72">
        <w:rPr>
          <w:rFonts w:ascii="Times New Roman" w:hAnsi="Times New Roman" w:cs="Times New Roman"/>
          <w:color w:val="auto"/>
          <w:sz w:val="28"/>
          <w:szCs w:val="28"/>
        </w:rPr>
        <w:t xml:space="preserve"> садоводства</w:t>
      </w:r>
      <w:r>
        <w:rPr>
          <w:rFonts w:ascii="Times New Roman" w:hAnsi="Times New Roman" w:cs="Times New Roman"/>
          <w:color w:val="auto"/>
          <w:sz w:val="28"/>
          <w:szCs w:val="28"/>
        </w:rPr>
        <w:t>».</w:t>
      </w:r>
    </w:p>
    <w:p w:rsidR="00967394" w:rsidRPr="002223E4" w:rsidRDefault="00903E72" w:rsidP="009923D6">
      <w:pPr>
        <w:pStyle w:val="HEADERTEXT"/>
        <w:spacing w:line="360" w:lineRule="auto"/>
        <w:ind w:right="-50" w:firstLine="709"/>
        <w:jc w:val="both"/>
        <w:rPr>
          <w:rFonts w:ascii="Times New Roman" w:hAnsi="Times New Roman" w:cs="Times New Roman"/>
          <w:bCs/>
          <w:color w:val="auto"/>
          <w:kern w:val="36"/>
          <w:sz w:val="28"/>
          <w:szCs w:val="28"/>
        </w:rPr>
      </w:pPr>
      <w:r>
        <w:rPr>
          <w:rFonts w:ascii="Times New Roman" w:hAnsi="Times New Roman" w:cs="Times New Roman"/>
          <w:bCs/>
          <w:color w:val="auto"/>
          <w:kern w:val="36"/>
          <w:sz w:val="28"/>
          <w:szCs w:val="28"/>
        </w:rPr>
        <w:t xml:space="preserve">Третий абзац. </w:t>
      </w:r>
      <w:r w:rsidR="00967394" w:rsidRPr="002223E4">
        <w:rPr>
          <w:rFonts w:ascii="Times New Roman" w:hAnsi="Times New Roman" w:cs="Times New Roman"/>
          <w:bCs/>
          <w:color w:val="auto"/>
          <w:kern w:val="36"/>
          <w:sz w:val="28"/>
          <w:szCs w:val="28"/>
        </w:rPr>
        <w:t xml:space="preserve">Заменить ссылку: </w:t>
      </w:r>
      <w:r w:rsidR="007734F9" w:rsidRPr="002223E4">
        <w:rPr>
          <w:rFonts w:ascii="Times New Roman" w:hAnsi="Times New Roman" w:cs="Times New Roman"/>
          <w:bCs/>
          <w:color w:val="auto"/>
          <w:kern w:val="36"/>
          <w:sz w:val="28"/>
          <w:szCs w:val="28"/>
        </w:rPr>
        <w:t>«</w:t>
      </w:r>
      <w:r w:rsidR="00967394" w:rsidRPr="002223E4">
        <w:rPr>
          <w:rFonts w:ascii="Times New Roman" w:hAnsi="Times New Roman" w:cs="Times New Roman"/>
          <w:bCs/>
          <w:color w:val="auto"/>
          <w:kern w:val="36"/>
          <w:sz w:val="28"/>
          <w:szCs w:val="28"/>
        </w:rPr>
        <w:t>[3, статья 6, часть 6]</w:t>
      </w:r>
      <w:r w:rsidR="007734F9" w:rsidRPr="002223E4">
        <w:rPr>
          <w:rFonts w:ascii="Times New Roman" w:hAnsi="Times New Roman" w:cs="Times New Roman"/>
          <w:bCs/>
          <w:color w:val="auto"/>
          <w:kern w:val="36"/>
          <w:sz w:val="28"/>
          <w:szCs w:val="28"/>
        </w:rPr>
        <w:t>»</w:t>
      </w:r>
      <w:r w:rsidR="00967394" w:rsidRPr="002223E4">
        <w:rPr>
          <w:rFonts w:ascii="Times New Roman" w:hAnsi="Times New Roman" w:cs="Times New Roman"/>
          <w:bCs/>
          <w:color w:val="auto"/>
          <w:kern w:val="36"/>
          <w:sz w:val="28"/>
          <w:szCs w:val="28"/>
        </w:rPr>
        <w:t xml:space="preserve"> на </w:t>
      </w:r>
      <w:r w:rsidR="007734F9" w:rsidRPr="002223E4">
        <w:rPr>
          <w:rFonts w:ascii="Times New Roman" w:hAnsi="Times New Roman" w:cs="Times New Roman"/>
          <w:bCs/>
          <w:color w:val="auto"/>
          <w:kern w:val="36"/>
          <w:sz w:val="28"/>
          <w:szCs w:val="28"/>
        </w:rPr>
        <w:t>«</w:t>
      </w:r>
      <w:r w:rsidR="00967394" w:rsidRPr="002223E4">
        <w:rPr>
          <w:rFonts w:ascii="Times New Roman" w:hAnsi="Times New Roman" w:cs="Times New Roman"/>
          <w:bCs/>
          <w:color w:val="auto"/>
          <w:kern w:val="36"/>
          <w:sz w:val="28"/>
          <w:szCs w:val="28"/>
        </w:rPr>
        <w:t>[6, статья 6, часть 6]</w:t>
      </w:r>
      <w:r w:rsidR="007734F9" w:rsidRPr="002223E4">
        <w:rPr>
          <w:rFonts w:ascii="Times New Roman" w:hAnsi="Times New Roman" w:cs="Times New Roman"/>
          <w:bCs/>
          <w:color w:val="auto"/>
          <w:kern w:val="36"/>
          <w:sz w:val="28"/>
          <w:szCs w:val="28"/>
        </w:rPr>
        <w:t>»</w:t>
      </w:r>
      <w:r w:rsidR="00967394" w:rsidRPr="002223E4">
        <w:rPr>
          <w:rFonts w:ascii="Times New Roman" w:hAnsi="Times New Roman" w:cs="Times New Roman"/>
          <w:bCs/>
          <w:color w:val="auto"/>
          <w:kern w:val="36"/>
          <w:sz w:val="28"/>
          <w:szCs w:val="28"/>
        </w:rPr>
        <w:t>.</w:t>
      </w:r>
    </w:p>
    <w:p w:rsidR="009923D6" w:rsidRPr="002223E4" w:rsidRDefault="00947512" w:rsidP="009923D6">
      <w:pPr>
        <w:pStyle w:val="HEADERTEXT"/>
        <w:spacing w:line="360" w:lineRule="auto"/>
        <w:ind w:right="-50" w:firstLine="709"/>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 xml:space="preserve">Пункт 5.2. </w:t>
      </w:r>
      <w:r w:rsidR="009923D6" w:rsidRPr="002223E4">
        <w:rPr>
          <w:rFonts w:ascii="Times New Roman" w:hAnsi="Times New Roman" w:cs="Times New Roman"/>
          <w:bCs/>
          <w:color w:val="auto"/>
          <w:kern w:val="36"/>
          <w:sz w:val="28"/>
          <w:szCs w:val="28"/>
        </w:rPr>
        <w:t>Изложить в новой редакции:</w:t>
      </w:r>
    </w:p>
    <w:p w:rsidR="009923D6" w:rsidRDefault="009923D6" w:rsidP="009923D6">
      <w:pPr>
        <w:pStyle w:val="HEADERTEXT"/>
        <w:spacing w:line="360" w:lineRule="auto"/>
        <w:ind w:right="-50" w:firstLine="709"/>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«5.</w:t>
      </w:r>
      <w:r w:rsidRPr="00DF5422">
        <w:rPr>
          <w:rFonts w:ascii="Times New Roman" w:hAnsi="Times New Roman" w:cs="Times New Roman"/>
          <w:bCs/>
          <w:color w:val="auto"/>
          <w:kern w:val="36"/>
          <w:sz w:val="28"/>
          <w:szCs w:val="28"/>
        </w:rPr>
        <w:t xml:space="preserve">2 </w:t>
      </w:r>
      <w:r w:rsidR="00DF5422" w:rsidRPr="00DF5422">
        <w:rPr>
          <w:rFonts w:ascii="Times New Roman" w:hAnsi="Times New Roman" w:cs="Times New Roman"/>
          <w:color w:val="auto"/>
          <w:sz w:val="28"/>
          <w:szCs w:val="28"/>
        </w:rPr>
        <w:t>При размещении территории садоводства за границами населенного пункта она</w:t>
      </w:r>
      <w:r w:rsidR="00DF5422" w:rsidRPr="00DF5422">
        <w:rPr>
          <w:rFonts w:ascii="Times New Roman" w:hAnsi="Times New Roman" w:cs="Times New Roman"/>
          <w:color w:val="FF0000"/>
          <w:sz w:val="28"/>
          <w:szCs w:val="28"/>
        </w:rPr>
        <w:t xml:space="preserve"> </w:t>
      </w:r>
      <w:r w:rsidRPr="002223E4">
        <w:rPr>
          <w:rFonts w:ascii="Times New Roman" w:hAnsi="Times New Roman" w:cs="Times New Roman"/>
          <w:bCs/>
          <w:color w:val="auto"/>
          <w:kern w:val="36"/>
          <w:sz w:val="28"/>
          <w:szCs w:val="28"/>
        </w:rPr>
        <w:t>должна быть соединена с автомобильной дорогой общего пользования подъездной дорогой не менее IVБ-p категории автомобильных дорог с низкой интенсивностью движения (согласно требованиям СП 243.1326000</w:t>
      </w:r>
      <w:r w:rsidR="007012C7">
        <w:rPr>
          <w:rFonts w:ascii="Times New Roman" w:hAnsi="Times New Roman" w:cs="Times New Roman"/>
          <w:bCs/>
          <w:color w:val="auto"/>
          <w:kern w:val="36"/>
          <w:sz w:val="28"/>
          <w:szCs w:val="28"/>
        </w:rPr>
        <w:t xml:space="preserve"> и ГОСТ Р 58818</w:t>
      </w:r>
      <w:r w:rsidRPr="000D587A">
        <w:rPr>
          <w:rFonts w:ascii="Times New Roman" w:hAnsi="Times New Roman" w:cs="Times New Roman"/>
          <w:bCs/>
          <w:color w:val="auto"/>
          <w:kern w:val="36"/>
          <w:sz w:val="28"/>
          <w:szCs w:val="28"/>
        </w:rPr>
        <w:t>).»</w:t>
      </w:r>
      <w:r w:rsidR="00043699" w:rsidRPr="000D587A">
        <w:rPr>
          <w:rFonts w:ascii="Times New Roman" w:hAnsi="Times New Roman" w:cs="Times New Roman"/>
          <w:bCs/>
          <w:color w:val="auto"/>
          <w:kern w:val="36"/>
          <w:sz w:val="28"/>
          <w:szCs w:val="28"/>
        </w:rPr>
        <w:t>.</w:t>
      </w:r>
    </w:p>
    <w:p w:rsidR="00947512" w:rsidRDefault="00947512" w:rsidP="00B155BB">
      <w:pPr>
        <w:pStyle w:val="HEADERTEXT"/>
        <w:spacing w:line="360" w:lineRule="auto"/>
        <w:ind w:right="-50" w:firstLine="709"/>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 xml:space="preserve">Пункт 5.3. </w:t>
      </w:r>
      <w:r w:rsidR="00967394" w:rsidRPr="002223E4">
        <w:rPr>
          <w:rFonts w:ascii="Times New Roman" w:hAnsi="Times New Roman" w:cs="Times New Roman"/>
          <w:bCs/>
          <w:color w:val="auto"/>
          <w:kern w:val="36"/>
          <w:sz w:val="28"/>
          <w:szCs w:val="28"/>
        </w:rPr>
        <w:t>Изложить в новой редакции:</w:t>
      </w:r>
    </w:p>
    <w:p w:rsidR="00B155BB" w:rsidRPr="00B155BB" w:rsidRDefault="00B155BB" w:rsidP="00B155BB">
      <w:pPr>
        <w:spacing w:after="0" w:line="360" w:lineRule="auto"/>
        <w:ind w:firstLine="567"/>
        <w:jc w:val="both"/>
        <w:rPr>
          <w:rFonts w:ascii="Times New Roman" w:eastAsia="Calibri" w:hAnsi="Times New Roman"/>
          <w:sz w:val="28"/>
          <w:szCs w:val="28"/>
        </w:rPr>
      </w:pPr>
      <w:r>
        <w:rPr>
          <w:rFonts w:ascii="Times New Roman" w:eastAsia="Calibri" w:hAnsi="Times New Roman"/>
          <w:sz w:val="28"/>
          <w:szCs w:val="28"/>
        </w:rPr>
        <w:t>«</w:t>
      </w:r>
      <w:r w:rsidRPr="00B155BB">
        <w:rPr>
          <w:rFonts w:ascii="Times New Roman" w:eastAsia="Calibri" w:hAnsi="Times New Roman"/>
          <w:sz w:val="28"/>
          <w:szCs w:val="28"/>
        </w:rPr>
        <w:t xml:space="preserve">5.3 На территорию садоводства с числом земельных участков до 50 </w:t>
      </w:r>
      <w:r w:rsidR="000B1C42">
        <w:rPr>
          <w:rFonts w:ascii="Times New Roman" w:eastAsia="Calibri" w:hAnsi="Times New Roman"/>
          <w:sz w:val="28"/>
          <w:szCs w:val="28"/>
        </w:rPr>
        <w:t>допускается</w:t>
      </w:r>
      <w:r w:rsidRPr="00B155BB">
        <w:rPr>
          <w:rFonts w:ascii="Times New Roman" w:eastAsia="Calibri" w:hAnsi="Times New Roman"/>
          <w:sz w:val="28"/>
          <w:szCs w:val="28"/>
        </w:rPr>
        <w:t xml:space="preserve"> предусматривать один въезд, более 50 – не менее двух въездов.</w:t>
      </w:r>
    </w:p>
    <w:p w:rsidR="003851BB" w:rsidRPr="00CB307B" w:rsidRDefault="00B155BB" w:rsidP="003851BB">
      <w:pPr>
        <w:pStyle w:val="ae"/>
        <w:spacing w:line="360" w:lineRule="auto"/>
        <w:ind w:firstLine="567"/>
        <w:jc w:val="both"/>
        <w:rPr>
          <w:rFonts w:ascii="Times New Roman" w:eastAsia="Calibri" w:hAnsi="Times New Roman"/>
          <w:sz w:val="28"/>
          <w:szCs w:val="28"/>
        </w:rPr>
      </w:pPr>
      <w:r w:rsidRPr="00B155BB">
        <w:rPr>
          <w:rFonts w:ascii="Times New Roman" w:eastAsia="Calibri" w:hAnsi="Times New Roman"/>
          <w:sz w:val="28"/>
          <w:szCs w:val="28"/>
        </w:rPr>
        <w:t xml:space="preserve">Ворота автомобильных въездов на огражденные территории садоводства должны обеспечивать беспрепятственный проезд пожарных автомобилей и </w:t>
      </w:r>
      <w:r w:rsidR="00EE3B6E">
        <w:rPr>
          <w:rFonts w:ascii="Times New Roman" w:eastAsia="Calibri" w:hAnsi="Times New Roman"/>
          <w:sz w:val="28"/>
          <w:szCs w:val="28"/>
        </w:rPr>
        <w:t xml:space="preserve">иметь </w:t>
      </w:r>
      <w:r w:rsidRPr="00B155BB">
        <w:rPr>
          <w:rFonts w:ascii="Times New Roman" w:eastAsia="Calibri" w:hAnsi="Times New Roman"/>
          <w:sz w:val="28"/>
          <w:szCs w:val="28"/>
        </w:rPr>
        <w:t xml:space="preserve">ширину согласно </w:t>
      </w:r>
      <w:r w:rsidRPr="00CB307B">
        <w:rPr>
          <w:rFonts w:ascii="Times New Roman" w:eastAsia="Calibri" w:hAnsi="Times New Roman"/>
          <w:sz w:val="28"/>
          <w:szCs w:val="28"/>
        </w:rPr>
        <w:t>требованиям СП 4.13130</w:t>
      </w:r>
      <w:r w:rsidR="003851BB" w:rsidRPr="00CB307B">
        <w:rPr>
          <w:rFonts w:ascii="Times New Roman" w:eastAsia="Calibri" w:hAnsi="Times New Roman"/>
          <w:sz w:val="28"/>
          <w:szCs w:val="28"/>
        </w:rPr>
        <w:t>, при наличии конструкций, ограничивающих высоту въезда, высотная отметка низа данных конструкций от уровня проезжей части должна быть не менее 4,5 м.</w:t>
      </w:r>
    </w:p>
    <w:p w:rsidR="007D05DE" w:rsidRDefault="00B155BB" w:rsidP="003851BB">
      <w:pPr>
        <w:spacing w:after="0" w:line="360" w:lineRule="auto"/>
        <w:ind w:firstLine="567"/>
        <w:jc w:val="both"/>
        <w:rPr>
          <w:rFonts w:ascii="Times New Roman" w:eastAsia="Calibri" w:hAnsi="Times New Roman"/>
          <w:sz w:val="28"/>
          <w:szCs w:val="28"/>
        </w:rPr>
      </w:pPr>
      <w:r w:rsidRPr="00B155BB">
        <w:rPr>
          <w:rFonts w:ascii="Times New Roman" w:eastAsia="Calibri" w:hAnsi="Times New Roman"/>
          <w:sz w:val="28"/>
          <w:szCs w:val="28"/>
        </w:rPr>
        <w:t xml:space="preserve">При устройстве калитки в ограждении ее ширину следует принимать не менее 1 м. </w:t>
      </w:r>
    </w:p>
    <w:p w:rsidR="00B155BB" w:rsidRPr="00B155BB" w:rsidRDefault="00B155BB" w:rsidP="00B155BB">
      <w:pPr>
        <w:spacing w:after="0" w:line="360" w:lineRule="auto"/>
        <w:ind w:firstLine="567"/>
        <w:jc w:val="both"/>
        <w:rPr>
          <w:rFonts w:ascii="Times New Roman" w:eastAsia="Calibri" w:hAnsi="Times New Roman"/>
          <w:sz w:val="28"/>
          <w:szCs w:val="28"/>
        </w:rPr>
      </w:pPr>
      <w:r w:rsidRPr="00B155BB">
        <w:rPr>
          <w:rFonts w:ascii="Times New Roman" w:eastAsia="Calibri" w:hAnsi="Times New Roman"/>
          <w:sz w:val="28"/>
          <w:szCs w:val="28"/>
        </w:rPr>
        <w:t>При въезде на территорию садоводства следует предусматривать информацию со схемой размещения земельных участков, жилых и садовых домов, улиц и проездов.».</w:t>
      </w:r>
    </w:p>
    <w:p w:rsidR="00133D78" w:rsidRDefault="00947512" w:rsidP="00133D78">
      <w:pPr>
        <w:pStyle w:val="HEADERTEXT"/>
        <w:spacing w:line="360" w:lineRule="auto"/>
        <w:ind w:right="-50" w:firstLine="709"/>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 xml:space="preserve">Пункт 5.4. </w:t>
      </w:r>
      <w:r w:rsidR="00133D78" w:rsidRPr="002223E4">
        <w:rPr>
          <w:rFonts w:ascii="Times New Roman" w:hAnsi="Times New Roman" w:cs="Times New Roman"/>
          <w:bCs/>
          <w:color w:val="auto"/>
          <w:kern w:val="36"/>
          <w:sz w:val="28"/>
          <w:szCs w:val="28"/>
        </w:rPr>
        <w:t>Изложить в новой редакции:</w:t>
      </w:r>
    </w:p>
    <w:p w:rsidR="00133D78" w:rsidRPr="00133D78" w:rsidRDefault="00133D78" w:rsidP="00133D78">
      <w:pPr>
        <w:spacing w:after="0" w:line="360" w:lineRule="auto"/>
        <w:ind w:firstLine="567"/>
        <w:jc w:val="both"/>
        <w:rPr>
          <w:rFonts w:ascii="Times New Roman" w:eastAsia="Calibri" w:hAnsi="Times New Roman"/>
          <w:sz w:val="28"/>
          <w:szCs w:val="28"/>
        </w:rPr>
      </w:pPr>
      <w:r>
        <w:rPr>
          <w:rFonts w:ascii="Times New Roman" w:eastAsia="Calibri" w:hAnsi="Times New Roman"/>
          <w:sz w:val="28"/>
          <w:szCs w:val="28"/>
        </w:rPr>
        <w:t>«</w:t>
      </w:r>
      <w:r w:rsidRPr="00133D78">
        <w:rPr>
          <w:rFonts w:ascii="Times New Roman" w:eastAsia="Calibri" w:hAnsi="Times New Roman"/>
          <w:sz w:val="28"/>
          <w:szCs w:val="28"/>
        </w:rPr>
        <w:t xml:space="preserve">5.4 Территория садоводства </w:t>
      </w:r>
      <w:r w:rsidR="007D05DE">
        <w:rPr>
          <w:rFonts w:ascii="Times New Roman" w:eastAsia="Calibri" w:hAnsi="Times New Roman"/>
          <w:sz w:val="28"/>
          <w:szCs w:val="28"/>
        </w:rPr>
        <w:t>включает</w:t>
      </w:r>
      <w:r w:rsidRPr="00133D78">
        <w:rPr>
          <w:rFonts w:ascii="Times New Roman" w:eastAsia="Calibri" w:hAnsi="Times New Roman"/>
          <w:sz w:val="28"/>
          <w:szCs w:val="28"/>
        </w:rPr>
        <w:t>:</w:t>
      </w:r>
    </w:p>
    <w:p w:rsidR="00133D78" w:rsidRPr="00133D78" w:rsidRDefault="00133D78" w:rsidP="00133D78">
      <w:pPr>
        <w:spacing w:after="0" w:line="360" w:lineRule="auto"/>
        <w:ind w:firstLine="567"/>
        <w:jc w:val="both"/>
        <w:rPr>
          <w:rFonts w:ascii="Times New Roman" w:eastAsia="Calibri" w:hAnsi="Times New Roman"/>
          <w:sz w:val="28"/>
          <w:szCs w:val="28"/>
        </w:rPr>
      </w:pPr>
      <w:r w:rsidRPr="00133D78">
        <w:rPr>
          <w:rFonts w:ascii="Times New Roman" w:eastAsia="Calibri" w:hAnsi="Times New Roman"/>
          <w:sz w:val="28"/>
          <w:szCs w:val="28"/>
        </w:rPr>
        <w:t xml:space="preserve">- </w:t>
      </w:r>
      <w:r w:rsidR="007D05DE">
        <w:rPr>
          <w:rFonts w:ascii="Times New Roman" w:eastAsia="Calibri" w:hAnsi="Times New Roman"/>
          <w:sz w:val="28"/>
          <w:szCs w:val="28"/>
        </w:rPr>
        <w:t xml:space="preserve">земельные участки </w:t>
      </w:r>
      <w:r w:rsidRPr="00133D78">
        <w:rPr>
          <w:rFonts w:ascii="Times New Roman" w:eastAsia="Calibri" w:hAnsi="Times New Roman"/>
          <w:sz w:val="28"/>
          <w:szCs w:val="28"/>
        </w:rPr>
        <w:t>общего назначения</w:t>
      </w:r>
      <w:r w:rsidRPr="00414CED">
        <w:rPr>
          <w:rFonts w:ascii="Times New Roman" w:eastAsia="Calibri" w:hAnsi="Times New Roman"/>
          <w:sz w:val="28"/>
          <w:szCs w:val="28"/>
        </w:rPr>
        <w:t>;</w:t>
      </w:r>
    </w:p>
    <w:p w:rsidR="00133D78" w:rsidRPr="007D05DE" w:rsidRDefault="00133D78" w:rsidP="007D05DE">
      <w:pPr>
        <w:spacing w:after="0" w:line="360" w:lineRule="auto"/>
        <w:ind w:firstLine="567"/>
        <w:jc w:val="both"/>
        <w:rPr>
          <w:rFonts w:ascii="Times New Roman" w:eastAsia="Calibri" w:hAnsi="Times New Roman"/>
          <w:sz w:val="28"/>
          <w:szCs w:val="28"/>
        </w:rPr>
      </w:pPr>
      <w:r w:rsidRPr="007D05DE">
        <w:rPr>
          <w:rFonts w:ascii="Times New Roman" w:eastAsia="Calibri" w:hAnsi="Times New Roman"/>
          <w:sz w:val="28"/>
          <w:szCs w:val="28"/>
        </w:rPr>
        <w:t>- садовы</w:t>
      </w:r>
      <w:r w:rsidR="007D05DE" w:rsidRPr="007D05DE">
        <w:rPr>
          <w:rFonts w:ascii="Times New Roman" w:eastAsia="Calibri" w:hAnsi="Times New Roman"/>
          <w:sz w:val="28"/>
          <w:szCs w:val="28"/>
        </w:rPr>
        <w:t>е земельные участки</w:t>
      </w:r>
      <w:r w:rsidRPr="007D05DE">
        <w:rPr>
          <w:rFonts w:ascii="Times New Roman" w:eastAsia="Calibri" w:hAnsi="Times New Roman"/>
          <w:sz w:val="28"/>
          <w:szCs w:val="28"/>
        </w:rPr>
        <w:t>.</w:t>
      </w:r>
    </w:p>
    <w:p w:rsidR="007D05DE" w:rsidRPr="007D05DE" w:rsidRDefault="007D05DE" w:rsidP="007D05DE">
      <w:pPr>
        <w:spacing w:after="0" w:line="360" w:lineRule="auto"/>
        <w:ind w:firstLine="567"/>
        <w:jc w:val="both"/>
        <w:rPr>
          <w:rFonts w:ascii="Times New Roman" w:eastAsia="Calibri" w:hAnsi="Times New Roman"/>
          <w:sz w:val="28"/>
          <w:szCs w:val="28"/>
        </w:rPr>
      </w:pPr>
      <w:r w:rsidRPr="007D05DE">
        <w:rPr>
          <w:rFonts w:ascii="Times New Roman" w:eastAsia="Calibri" w:hAnsi="Times New Roman"/>
          <w:sz w:val="28"/>
          <w:szCs w:val="28"/>
        </w:rPr>
        <w:t>Земельные участки общего назначения используют для размещения объектов, относящихся к имуществу общего пользования согласно [3], в том числе:</w:t>
      </w:r>
    </w:p>
    <w:p w:rsidR="007D05DE" w:rsidRPr="007D05DE" w:rsidRDefault="007D05DE" w:rsidP="007D05DE">
      <w:pPr>
        <w:spacing w:after="0" w:line="360" w:lineRule="auto"/>
        <w:ind w:firstLine="567"/>
        <w:jc w:val="both"/>
        <w:rPr>
          <w:rFonts w:ascii="Times New Roman" w:eastAsia="Calibri" w:hAnsi="Times New Roman"/>
          <w:sz w:val="28"/>
          <w:szCs w:val="28"/>
        </w:rPr>
      </w:pPr>
      <w:r w:rsidRPr="007D05DE">
        <w:rPr>
          <w:rFonts w:ascii="Times New Roman" w:eastAsia="Calibri" w:hAnsi="Times New Roman"/>
          <w:sz w:val="28"/>
          <w:szCs w:val="28"/>
        </w:rPr>
        <w:lastRenderedPageBreak/>
        <w:t xml:space="preserve">- </w:t>
      </w:r>
      <w:r w:rsidR="003C2E78" w:rsidRPr="003C2E78">
        <w:rPr>
          <w:rFonts w:ascii="Times New Roman" w:eastAsia="Calibri" w:hAnsi="Times New Roman"/>
          <w:sz w:val="28"/>
          <w:szCs w:val="28"/>
        </w:rPr>
        <w:t>улично-дорожной сети</w:t>
      </w:r>
      <w:r w:rsidRPr="007D05DE">
        <w:rPr>
          <w:rFonts w:ascii="Times New Roman" w:eastAsia="Calibri" w:hAnsi="Times New Roman"/>
          <w:sz w:val="28"/>
          <w:szCs w:val="28"/>
        </w:rPr>
        <w:t>;</w:t>
      </w:r>
    </w:p>
    <w:p w:rsidR="007D05DE" w:rsidRPr="007D05DE" w:rsidRDefault="007D05DE" w:rsidP="007D05DE">
      <w:pPr>
        <w:spacing w:after="0" w:line="360" w:lineRule="auto"/>
        <w:ind w:firstLine="567"/>
        <w:jc w:val="both"/>
        <w:rPr>
          <w:rFonts w:ascii="Times New Roman" w:eastAsia="Calibri" w:hAnsi="Times New Roman"/>
          <w:sz w:val="28"/>
          <w:szCs w:val="28"/>
        </w:rPr>
      </w:pPr>
      <w:r w:rsidRPr="007D05DE">
        <w:rPr>
          <w:rFonts w:ascii="Times New Roman" w:eastAsia="Calibri" w:hAnsi="Times New Roman"/>
          <w:sz w:val="28"/>
          <w:szCs w:val="28"/>
        </w:rPr>
        <w:t>- пожарных водоемов, резервуаров, мест хранения инвентаря;</w:t>
      </w:r>
    </w:p>
    <w:p w:rsidR="00DF5422" w:rsidRPr="00DF5422" w:rsidRDefault="007D05DE" w:rsidP="00DF5422">
      <w:pPr>
        <w:pStyle w:val="ae"/>
        <w:spacing w:line="360" w:lineRule="auto"/>
        <w:ind w:firstLine="567"/>
        <w:jc w:val="both"/>
        <w:rPr>
          <w:rFonts w:ascii="Times New Roman" w:eastAsia="Calibri" w:hAnsi="Times New Roman"/>
          <w:sz w:val="28"/>
          <w:szCs w:val="28"/>
        </w:rPr>
      </w:pPr>
      <w:r w:rsidRPr="00DF5422">
        <w:rPr>
          <w:rFonts w:ascii="Times New Roman" w:eastAsia="Calibri" w:hAnsi="Times New Roman"/>
          <w:sz w:val="28"/>
          <w:szCs w:val="28"/>
        </w:rPr>
        <w:t>- объектов инженерной инфраструктуры (</w:t>
      </w:r>
      <w:r w:rsidRPr="00CB307B">
        <w:rPr>
          <w:rFonts w:ascii="Times New Roman" w:eastAsia="Calibri" w:hAnsi="Times New Roman"/>
          <w:sz w:val="28"/>
          <w:szCs w:val="28"/>
        </w:rPr>
        <w:t xml:space="preserve">включая </w:t>
      </w:r>
      <w:r w:rsidR="00DF5422" w:rsidRPr="00CB307B">
        <w:rPr>
          <w:rFonts w:ascii="Times New Roman" w:eastAsia="Calibri" w:hAnsi="Times New Roman"/>
          <w:sz w:val="28"/>
          <w:szCs w:val="28"/>
        </w:rPr>
        <w:t>зоны</w:t>
      </w:r>
      <w:r w:rsidR="003851BB" w:rsidRPr="00CB307B">
        <w:rPr>
          <w:rFonts w:ascii="Times New Roman" w:hAnsi="Times New Roman"/>
          <w:sz w:val="28"/>
          <w:szCs w:val="28"/>
          <w:lang w:eastAsia="ru-RU"/>
        </w:rPr>
        <w:t xml:space="preserve"> с особыми условиями использования территории согласно</w:t>
      </w:r>
      <w:r w:rsidR="00DF5422" w:rsidRPr="00CB307B">
        <w:rPr>
          <w:rFonts w:ascii="Times New Roman" w:eastAsia="Calibri" w:hAnsi="Times New Roman"/>
          <w:sz w:val="28"/>
          <w:szCs w:val="28"/>
        </w:rPr>
        <w:t xml:space="preserve"> </w:t>
      </w:r>
      <w:hyperlink r:id="rId9" w:history="1">
        <w:r w:rsidR="00DF5422" w:rsidRPr="00CB307B">
          <w:rPr>
            <w:rFonts w:ascii="Times New Roman" w:eastAsia="Calibri" w:hAnsi="Times New Roman"/>
            <w:sz w:val="28"/>
            <w:szCs w:val="28"/>
          </w:rPr>
          <w:t>СанПиН 2.2.1/2.1.1.1200</w:t>
        </w:r>
      </w:hyperlink>
      <w:r w:rsidR="003851BB" w:rsidRPr="00CB307B">
        <w:rPr>
          <w:rFonts w:ascii="Times New Roman" w:eastAsia="Calibri" w:hAnsi="Times New Roman"/>
          <w:sz w:val="28"/>
          <w:szCs w:val="28"/>
        </w:rPr>
        <w:t>,</w:t>
      </w:r>
      <w:r w:rsidR="00DF5422" w:rsidRPr="00CB307B">
        <w:rPr>
          <w:rFonts w:ascii="Times New Roman" w:eastAsia="Calibri" w:hAnsi="Times New Roman"/>
          <w:sz w:val="28"/>
          <w:szCs w:val="28"/>
        </w:rPr>
        <w:t xml:space="preserve"> [</w:t>
      </w:r>
      <w:r w:rsidR="00DF5422" w:rsidRPr="00DF5422">
        <w:rPr>
          <w:rFonts w:ascii="Times New Roman" w:eastAsia="Calibri" w:hAnsi="Times New Roman"/>
          <w:sz w:val="28"/>
          <w:szCs w:val="28"/>
        </w:rPr>
        <w:t>5]</w:t>
      </w:r>
      <w:r w:rsidR="003851BB" w:rsidRPr="00DF5422">
        <w:rPr>
          <w:rFonts w:ascii="Times New Roman" w:eastAsia="Calibri" w:hAnsi="Times New Roman"/>
          <w:sz w:val="28"/>
          <w:szCs w:val="28"/>
        </w:rPr>
        <w:t xml:space="preserve"> </w:t>
      </w:r>
      <w:r w:rsidR="003851BB" w:rsidRPr="00CB307B">
        <w:rPr>
          <w:rFonts w:ascii="Times New Roman" w:eastAsia="Calibri" w:hAnsi="Times New Roman"/>
          <w:sz w:val="28"/>
          <w:szCs w:val="28"/>
        </w:rPr>
        <w:t xml:space="preserve">и </w:t>
      </w:r>
      <w:r w:rsidR="003851BB" w:rsidRPr="00CB307B">
        <w:rPr>
          <w:rFonts w:ascii="Times New Roman" w:hAnsi="Times New Roman"/>
          <w:sz w:val="28"/>
          <w:szCs w:val="28"/>
          <w:lang w:eastAsia="ru-RU"/>
        </w:rPr>
        <w:t>[13]</w:t>
      </w:r>
      <w:r w:rsidR="00DF5422" w:rsidRPr="00CB307B">
        <w:rPr>
          <w:rFonts w:ascii="Times New Roman" w:eastAsia="Calibri" w:hAnsi="Times New Roman"/>
          <w:sz w:val="28"/>
          <w:szCs w:val="28"/>
        </w:rPr>
        <w:t xml:space="preserve">); </w:t>
      </w:r>
    </w:p>
    <w:p w:rsidR="007D05DE" w:rsidRPr="007D05DE" w:rsidRDefault="007D05DE" w:rsidP="00DF5422">
      <w:pPr>
        <w:spacing w:after="0" w:line="360" w:lineRule="auto"/>
        <w:ind w:firstLine="567"/>
        <w:jc w:val="both"/>
        <w:rPr>
          <w:rFonts w:ascii="Times New Roman" w:eastAsia="Calibri" w:hAnsi="Times New Roman"/>
          <w:sz w:val="28"/>
          <w:szCs w:val="28"/>
        </w:rPr>
      </w:pPr>
      <w:r w:rsidRPr="00DF5422">
        <w:rPr>
          <w:rFonts w:ascii="Times New Roman" w:eastAsia="Calibri" w:hAnsi="Times New Roman"/>
          <w:sz w:val="28"/>
          <w:szCs w:val="28"/>
        </w:rPr>
        <w:t xml:space="preserve">- объектов для организации охраны, </w:t>
      </w:r>
      <w:r w:rsidR="00D9270D">
        <w:rPr>
          <w:rFonts w:ascii="Times New Roman" w:eastAsia="Calibri" w:hAnsi="Times New Roman"/>
          <w:sz w:val="28"/>
          <w:szCs w:val="28"/>
        </w:rPr>
        <w:t>правления</w:t>
      </w:r>
      <w:r w:rsidRPr="00DF5422">
        <w:rPr>
          <w:rFonts w:ascii="Times New Roman" w:eastAsia="Calibri" w:hAnsi="Times New Roman"/>
          <w:sz w:val="28"/>
          <w:szCs w:val="28"/>
        </w:rPr>
        <w:t>, торговли, детских</w:t>
      </w:r>
      <w:r w:rsidRPr="007D05DE">
        <w:rPr>
          <w:rFonts w:ascii="Times New Roman" w:eastAsia="Calibri" w:hAnsi="Times New Roman"/>
          <w:sz w:val="28"/>
          <w:szCs w:val="28"/>
        </w:rPr>
        <w:t xml:space="preserve"> площадок и др.</w:t>
      </w:r>
    </w:p>
    <w:p w:rsidR="00133D78" w:rsidRPr="00133D78" w:rsidRDefault="00133D78" w:rsidP="007D05DE">
      <w:pPr>
        <w:spacing w:after="0" w:line="360" w:lineRule="auto"/>
        <w:ind w:firstLine="567"/>
        <w:jc w:val="both"/>
        <w:rPr>
          <w:rFonts w:ascii="Times New Roman" w:eastAsia="Calibri" w:hAnsi="Times New Roman"/>
          <w:sz w:val="28"/>
          <w:szCs w:val="28"/>
        </w:rPr>
      </w:pPr>
      <w:r w:rsidRPr="007D05DE">
        <w:rPr>
          <w:rFonts w:ascii="Times New Roman" w:eastAsia="Calibri" w:hAnsi="Times New Roman"/>
          <w:sz w:val="28"/>
          <w:szCs w:val="28"/>
        </w:rPr>
        <w:t>На территории садоводства должно быть не менее одной улицы</w:t>
      </w:r>
      <w:r w:rsidR="006D431A">
        <w:rPr>
          <w:rFonts w:ascii="Times New Roman" w:eastAsia="Calibri" w:hAnsi="Times New Roman"/>
          <w:sz w:val="28"/>
          <w:szCs w:val="28"/>
        </w:rPr>
        <w:t xml:space="preserve"> </w:t>
      </w:r>
      <w:r w:rsidR="006D431A" w:rsidRPr="006D431A">
        <w:rPr>
          <w:rFonts w:ascii="Times New Roman" w:eastAsia="Calibri" w:hAnsi="Times New Roman"/>
          <w:sz w:val="28"/>
          <w:szCs w:val="28"/>
        </w:rPr>
        <w:t>(за исключением проездов)</w:t>
      </w:r>
      <w:r w:rsidRPr="007D05DE">
        <w:rPr>
          <w:rFonts w:ascii="Times New Roman" w:eastAsia="Calibri" w:hAnsi="Times New Roman"/>
          <w:sz w:val="28"/>
          <w:szCs w:val="28"/>
        </w:rPr>
        <w:t>. При</w:t>
      </w:r>
      <w:r w:rsidRPr="00133D78">
        <w:rPr>
          <w:rFonts w:ascii="Times New Roman" w:eastAsia="Calibri" w:hAnsi="Times New Roman"/>
          <w:sz w:val="28"/>
          <w:szCs w:val="28"/>
        </w:rPr>
        <w:t xml:space="preserve"> параллельном следовании улицы должны располагаться на у</w:t>
      </w:r>
      <w:r w:rsidR="007012C7">
        <w:rPr>
          <w:rFonts w:ascii="Times New Roman" w:eastAsia="Calibri" w:hAnsi="Times New Roman"/>
          <w:sz w:val="28"/>
          <w:szCs w:val="28"/>
        </w:rPr>
        <w:t>далении друг от друга не более 15</w:t>
      </w:r>
      <w:r w:rsidRPr="00133D78">
        <w:rPr>
          <w:rFonts w:ascii="Times New Roman" w:eastAsia="Calibri" w:hAnsi="Times New Roman"/>
          <w:sz w:val="28"/>
          <w:szCs w:val="28"/>
        </w:rPr>
        <w:t>0 метров.».</w:t>
      </w:r>
    </w:p>
    <w:p w:rsidR="00947512" w:rsidRPr="002223E4" w:rsidRDefault="00947512" w:rsidP="00133D78">
      <w:pPr>
        <w:pStyle w:val="HEADERTEXT"/>
        <w:spacing w:line="360" w:lineRule="auto"/>
        <w:ind w:right="-50" w:firstLine="709"/>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Пункт 5.</w:t>
      </w:r>
      <w:r w:rsidR="002721A3" w:rsidRPr="002223E4">
        <w:rPr>
          <w:rFonts w:ascii="Times New Roman" w:hAnsi="Times New Roman" w:cs="Times New Roman"/>
          <w:bCs/>
          <w:color w:val="auto"/>
          <w:kern w:val="36"/>
          <w:sz w:val="28"/>
          <w:szCs w:val="28"/>
        </w:rPr>
        <w:t>5</w:t>
      </w:r>
      <w:r w:rsidRPr="002223E4">
        <w:rPr>
          <w:rFonts w:ascii="Times New Roman" w:hAnsi="Times New Roman" w:cs="Times New Roman"/>
          <w:bCs/>
          <w:color w:val="auto"/>
          <w:kern w:val="36"/>
          <w:sz w:val="28"/>
          <w:szCs w:val="28"/>
        </w:rPr>
        <w:t xml:space="preserve">. </w:t>
      </w:r>
      <w:r w:rsidR="002721A3" w:rsidRPr="002223E4">
        <w:rPr>
          <w:rFonts w:ascii="Times New Roman" w:hAnsi="Times New Roman" w:cs="Times New Roman"/>
          <w:bCs/>
          <w:color w:val="auto"/>
          <w:kern w:val="36"/>
          <w:sz w:val="28"/>
          <w:szCs w:val="28"/>
        </w:rPr>
        <w:t>Второй</w:t>
      </w:r>
      <w:r w:rsidRPr="002223E4">
        <w:rPr>
          <w:rFonts w:ascii="Times New Roman" w:hAnsi="Times New Roman" w:cs="Times New Roman"/>
          <w:bCs/>
          <w:color w:val="auto"/>
          <w:kern w:val="36"/>
          <w:sz w:val="28"/>
          <w:szCs w:val="28"/>
        </w:rPr>
        <w:t xml:space="preserve"> абзац. </w:t>
      </w:r>
      <w:r w:rsidR="002721A3" w:rsidRPr="002223E4">
        <w:rPr>
          <w:rFonts w:ascii="Times New Roman" w:hAnsi="Times New Roman" w:cs="Times New Roman"/>
          <w:bCs/>
          <w:color w:val="auto"/>
          <w:kern w:val="36"/>
          <w:sz w:val="28"/>
          <w:szCs w:val="28"/>
        </w:rPr>
        <w:t>Изложить в новой редакции:</w:t>
      </w:r>
    </w:p>
    <w:p w:rsidR="002721A3" w:rsidRPr="00CB307B" w:rsidRDefault="002721A3" w:rsidP="00BB5412">
      <w:pPr>
        <w:pStyle w:val="ae"/>
        <w:spacing w:line="360" w:lineRule="auto"/>
        <w:ind w:firstLine="567"/>
        <w:jc w:val="both"/>
        <w:rPr>
          <w:rFonts w:ascii="Times New Roman" w:hAnsi="Times New Roman"/>
          <w:bCs/>
          <w:kern w:val="36"/>
          <w:sz w:val="28"/>
          <w:szCs w:val="28"/>
        </w:rPr>
      </w:pPr>
      <w:r w:rsidRPr="00CB307B">
        <w:rPr>
          <w:rFonts w:ascii="Times New Roman" w:hAnsi="Times New Roman"/>
          <w:bCs/>
          <w:kern w:val="36"/>
          <w:sz w:val="28"/>
          <w:szCs w:val="28"/>
        </w:rPr>
        <w:t>«</w:t>
      </w:r>
      <w:r w:rsidR="00BB5412" w:rsidRPr="00CB307B">
        <w:rPr>
          <w:rFonts w:ascii="Times New Roman" w:eastAsia="Calibri" w:hAnsi="Times New Roman"/>
          <w:sz w:val="28"/>
          <w:szCs w:val="28"/>
        </w:rPr>
        <w:t>Площадь земельных участков общего назначения определяется характером вспомогательных сооружений, УДС и инженерно-технических сетей.</w:t>
      </w:r>
      <w:r w:rsidRPr="00CB307B">
        <w:rPr>
          <w:rFonts w:ascii="Times New Roman" w:hAnsi="Times New Roman"/>
          <w:bCs/>
          <w:kern w:val="36"/>
          <w:sz w:val="28"/>
          <w:szCs w:val="28"/>
        </w:rPr>
        <w:t>»</w:t>
      </w:r>
      <w:r w:rsidR="00043699" w:rsidRPr="00CB307B">
        <w:rPr>
          <w:rFonts w:ascii="Times New Roman" w:hAnsi="Times New Roman"/>
          <w:bCs/>
          <w:kern w:val="36"/>
          <w:sz w:val="28"/>
          <w:szCs w:val="28"/>
        </w:rPr>
        <w:t>.</w:t>
      </w:r>
    </w:p>
    <w:p w:rsidR="002721A3" w:rsidRPr="00BB5412" w:rsidRDefault="002721A3" w:rsidP="00BB5412">
      <w:pPr>
        <w:pStyle w:val="HEADERTEXT"/>
        <w:spacing w:line="360" w:lineRule="auto"/>
        <w:ind w:right="-50" w:firstLine="709"/>
        <w:jc w:val="both"/>
        <w:rPr>
          <w:rFonts w:ascii="Times New Roman" w:hAnsi="Times New Roman" w:cs="Times New Roman"/>
          <w:bCs/>
          <w:color w:val="auto"/>
          <w:kern w:val="36"/>
          <w:sz w:val="28"/>
          <w:szCs w:val="28"/>
        </w:rPr>
      </w:pPr>
      <w:r w:rsidRPr="00BB5412">
        <w:rPr>
          <w:rFonts w:ascii="Times New Roman" w:hAnsi="Times New Roman" w:cs="Times New Roman"/>
          <w:bCs/>
          <w:color w:val="auto"/>
          <w:kern w:val="36"/>
          <w:sz w:val="28"/>
          <w:szCs w:val="28"/>
        </w:rPr>
        <w:t>Таблица 5.1.</w:t>
      </w:r>
    </w:p>
    <w:p w:rsidR="002721A3" w:rsidRPr="002223E4" w:rsidRDefault="00AC7262" w:rsidP="002721A3">
      <w:pPr>
        <w:pStyle w:val="HEADERTEXT"/>
        <w:spacing w:line="360" w:lineRule="auto"/>
        <w:ind w:right="-50" w:firstLine="709"/>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 xml:space="preserve">I Обязательный перечень. </w:t>
      </w:r>
      <w:r w:rsidR="002721A3" w:rsidRPr="002223E4">
        <w:rPr>
          <w:rFonts w:ascii="Times New Roman" w:hAnsi="Times New Roman" w:cs="Times New Roman"/>
          <w:bCs/>
          <w:color w:val="auto"/>
          <w:kern w:val="36"/>
          <w:sz w:val="28"/>
          <w:szCs w:val="28"/>
        </w:rPr>
        <w:t>Первая графа. Заменить слова: «Сторожка с помещением правления</w:t>
      </w:r>
      <w:r w:rsidRPr="002223E4">
        <w:rPr>
          <w:rFonts w:ascii="Times New Roman" w:hAnsi="Times New Roman" w:cs="Times New Roman"/>
          <w:bCs/>
          <w:color w:val="auto"/>
          <w:kern w:val="36"/>
          <w:sz w:val="28"/>
          <w:szCs w:val="28"/>
        </w:rPr>
        <w:t xml:space="preserve">» на «Помещения правления и охраны территории </w:t>
      </w:r>
      <w:r w:rsidR="00133D78">
        <w:rPr>
          <w:rFonts w:ascii="Times New Roman" w:hAnsi="Times New Roman" w:cs="Times New Roman"/>
          <w:bCs/>
          <w:color w:val="auto"/>
          <w:kern w:val="36"/>
          <w:sz w:val="28"/>
          <w:szCs w:val="28"/>
        </w:rPr>
        <w:t>садоводства (</w:t>
      </w:r>
      <w:r w:rsidRPr="002223E4">
        <w:rPr>
          <w:rFonts w:ascii="Times New Roman" w:hAnsi="Times New Roman" w:cs="Times New Roman"/>
          <w:bCs/>
          <w:color w:val="auto"/>
          <w:kern w:val="36"/>
          <w:sz w:val="28"/>
          <w:szCs w:val="28"/>
        </w:rPr>
        <w:t>СНТ</w:t>
      </w:r>
      <w:r w:rsidR="00133D78">
        <w:rPr>
          <w:rFonts w:ascii="Times New Roman" w:hAnsi="Times New Roman" w:cs="Times New Roman"/>
          <w:bCs/>
          <w:color w:val="auto"/>
          <w:kern w:val="36"/>
          <w:sz w:val="28"/>
          <w:szCs w:val="28"/>
        </w:rPr>
        <w:t>)</w:t>
      </w:r>
      <w:r w:rsidRPr="002223E4">
        <w:rPr>
          <w:rFonts w:ascii="Times New Roman" w:hAnsi="Times New Roman" w:cs="Times New Roman"/>
          <w:bCs/>
          <w:color w:val="auto"/>
          <w:kern w:val="36"/>
          <w:sz w:val="28"/>
          <w:szCs w:val="28"/>
        </w:rPr>
        <w:t>»</w:t>
      </w:r>
      <w:r w:rsidR="00043699" w:rsidRPr="002223E4">
        <w:rPr>
          <w:rFonts w:ascii="Times New Roman" w:hAnsi="Times New Roman" w:cs="Times New Roman"/>
          <w:bCs/>
          <w:color w:val="auto"/>
          <w:kern w:val="36"/>
          <w:sz w:val="28"/>
          <w:szCs w:val="28"/>
        </w:rPr>
        <w:t>.</w:t>
      </w:r>
    </w:p>
    <w:p w:rsidR="002721A3" w:rsidRPr="00CB307B" w:rsidRDefault="00B40A94" w:rsidP="00FE4B6A">
      <w:pPr>
        <w:pStyle w:val="HEADERTEXT"/>
        <w:spacing w:line="360" w:lineRule="auto"/>
        <w:ind w:right="-50" w:firstLine="709"/>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 xml:space="preserve">Дополнить «I Обязательный перечень» четвертой графой: «Площадка для </w:t>
      </w:r>
      <w:r w:rsidRPr="00CB307B">
        <w:rPr>
          <w:rFonts w:ascii="Times New Roman" w:hAnsi="Times New Roman" w:cs="Times New Roman"/>
          <w:bCs/>
          <w:color w:val="auto"/>
          <w:kern w:val="36"/>
          <w:sz w:val="28"/>
          <w:szCs w:val="28"/>
        </w:rPr>
        <w:t xml:space="preserve">размещения </w:t>
      </w:r>
      <w:r w:rsidR="00BB5412" w:rsidRPr="00CB307B">
        <w:rPr>
          <w:rFonts w:ascii="Times New Roman" w:hAnsi="Times New Roman" w:cs="Times New Roman"/>
          <w:bCs/>
          <w:color w:val="auto"/>
          <w:kern w:val="36"/>
          <w:sz w:val="28"/>
          <w:szCs w:val="28"/>
        </w:rPr>
        <w:t xml:space="preserve">ТП </w:t>
      </w:r>
      <w:r w:rsidRPr="00CB307B">
        <w:rPr>
          <w:rFonts w:ascii="Times New Roman" w:hAnsi="Times New Roman" w:cs="Times New Roman"/>
          <w:bCs/>
          <w:color w:val="auto"/>
          <w:kern w:val="36"/>
          <w:sz w:val="28"/>
          <w:szCs w:val="28"/>
        </w:rPr>
        <w:t>6 (10) кВ» с параметрами для столбца:</w:t>
      </w:r>
    </w:p>
    <w:p w:rsidR="00B40A94" w:rsidRPr="001A1A8C" w:rsidRDefault="00B40A94" w:rsidP="00FE4B6A">
      <w:pPr>
        <w:pStyle w:val="HEADERTEXT"/>
        <w:spacing w:line="360" w:lineRule="auto"/>
        <w:ind w:right="-50" w:firstLine="709"/>
        <w:jc w:val="both"/>
        <w:rPr>
          <w:rFonts w:ascii="Times New Roman" w:hAnsi="Times New Roman" w:cs="Times New Roman"/>
          <w:bCs/>
          <w:color w:val="auto"/>
          <w:kern w:val="36"/>
          <w:sz w:val="28"/>
          <w:szCs w:val="28"/>
        </w:rPr>
      </w:pPr>
      <w:r w:rsidRPr="00CB307B">
        <w:rPr>
          <w:rFonts w:ascii="Times New Roman" w:hAnsi="Times New Roman" w:cs="Times New Roman"/>
          <w:bCs/>
          <w:color w:val="auto"/>
          <w:kern w:val="36"/>
          <w:sz w:val="28"/>
          <w:szCs w:val="28"/>
        </w:rPr>
        <w:t xml:space="preserve">«от 51 до 100» – «не </w:t>
      </w:r>
      <w:r w:rsidRPr="001A1A8C">
        <w:rPr>
          <w:rFonts w:ascii="Times New Roman" w:hAnsi="Times New Roman" w:cs="Times New Roman"/>
          <w:bCs/>
          <w:color w:val="auto"/>
          <w:kern w:val="36"/>
          <w:sz w:val="28"/>
          <w:szCs w:val="28"/>
        </w:rPr>
        <w:t>менее 1</w:t>
      </w:r>
      <w:r w:rsidR="001A1A8C" w:rsidRPr="001A1A8C">
        <w:rPr>
          <w:rFonts w:ascii="Times New Roman" w:hAnsi="Times New Roman" w:cs="Times New Roman"/>
          <w:color w:val="auto"/>
          <w:sz w:val="28"/>
          <w:szCs w:val="28"/>
          <w:vertAlign w:val="superscript"/>
        </w:rPr>
        <w:t>4</w:t>
      </w:r>
      <w:r w:rsidRPr="001A1A8C">
        <w:rPr>
          <w:rFonts w:ascii="Times New Roman" w:hAnsi="Times New Roman" w:cs="Times New Roman"/>
          <w:bCs/>
          <w:color w:val="auto"/>
          <w:kern w:val="36"/>
          <w:sz w:val="28"/>
          <w:szCs w:val="28"/>
        </w:rPr>
        <w:t xml:space="preserve">»; </w:t>
      </w:r>
    </w:p>
    <w:p w:rsidR="002721A3" w:rsidRPr="001A1A8C" w:rsidRDefault="00B40A94" w:rsidP="00FE4B6A">
      <w:pPr>
        <w:pStyle w:val="HEADERTEXT"/>
        <w:spacing w:line="360" w:lineRule="auto"/>
        <w:ind w:right="-50" w:firstLine="709"/>
        <w:jc w:val="both"/>
        <w:rPr>
          <w:rFonts w:ascii="Times New Roman" w:hAnsi="Times New Roman" w:cs="Times New Roman"/>
          <w:bCs/>
          <w:color w:val="auto"/>
          <w:kern w:val="36"/>
          <w:sz w:val="28"/>
          <w:szCs w:val="28"/>
        </w:rPr>
      </w:pPr>
      <w:r w:rsidRPr="001A1A8C">
        <w:rPr>
          <w:rFonts w:ascii="Times New Roman" w:hAnsi="Times New Roman" w:cs="Times New Roman"/>
          <w:bCs/>
          <w:color w:val="auto"/>
          <w:kern w:val="36"/>
          <w:sz w:val="28"/>
          <w:szCs w:val="28"/>
        </w:rPr>
        <w:t>«</w:t>
      </w:r>
      <w:r w:rsidR="009E1353" w:rsidRPr="001A1A8C">
        <w:rPr>
          <w:rFonts w:ascii="Times New Roman" w:hAnsi="Times New Roman" w:cs="Times New Roman"/>
          <w:bCs/>
          <w:color w:val="auto"/>
          <w:kern w:val="36"/>
          <w:sz w:val="28"/>
          <w:szCs w:val="28"/>
        </w:rPr>
        <w:t>101–300</w:t>
      </w:r>
      <w:r w:rsidRPr="001A1A8C">
        <w:rPr>
          <w:rFonts w:ascii="Times New Roman" w:hAnsi="Times New Roman" w:cs="Times New Roman"/>
          <w:bCs/>
          <w:color w:val="auto"/>
          <w:kern w:val="36"/>
          <w:sz w:val="28"/>
          <w:szCs w:val="28"/>
        </w:rPr>
        <w:t>» – «</w:t>
      </w:r>
      <w:r w:rsidR="009E1353" w:rsidRPr="001A1A8C">
        <w:rPr>
          <w:rFonts w:ascii="Times New Roman" w:hAnsi="Times New Roman" w:cs="Times New Roman"/>
          <w:bCs/>
          <w:color w:val="auto"/>
          <w:kern w:val="36"/>
          <w:sz w:val="28"/>
          <w:szCs w:val="28"/>
        </w:rPr>
        <w:t>2</w:t>
      </w:r>
      <w:r w:rsidR="001A1A8C" w:rsidRPr="001A1A8C">
        <w:rPr>
          <w:rFonts w:ascii="Times New Roman" w:hAnsi="Times New Roman" w:cs="Times New Roman"/>
          <w:color w:val="auto"/>
          <w:sz w:val="28"/>
          <w:szCs w:val="28"/>
          <w:vertAlign w:val="superscript"/>
        </w:rPr>
        <w:t>4</w:t>
      </w:r>
      <w:r w:rsidRPr="001A1A8C">
        <w:rPr>
          <w:rFonts w:ascii="Times New Roman" w:hAnsi="Times New Roman" w:cs="Times New Roman"/>
          <w:bCs/>
          <w:color w:val="auto"/>
          <w:kern w:val="36"/>
          <w:sz w:val="28"/>
          <w:szCs w:val="28"/>
        </w:rPr>
        <w:t>»;</w:t>
      </w:r>
    </w:p>
    <w:p w:rsidR="00B40A94" w:rsidRPr="001A1A8C" w:rsidRDefault="00B40A94" w:rsidP="00FE4B6A">
      <w:pPr>
        <w:pStyle w:val="HEADERTEXT"/>
        <w:spacing w:line="360" w:lineRule="auto"/>
        <w:ind w:right="-50" w:firstLine="709"/>
        <w:jc w:val="both"/>
        <w:rPr>
          <w:rFonts w:ascii="Times New Roman" w:hAnsi="Times New Roman" w:cs="Times New Roman"/>
          <w:bCs/>
          <w:color w:val="auto"/>
          <w:kern w:val="36"/>
          <w:sz w:val="28"/>
          <w:szCs w:val="28"/>
        </w:rPr>
      </w:pPr>
      <w:r w:rsidRPr="001A1A8C">
        <w:rPr>
          <w:rFonts w:ascii="Times New Roman" w:hAnsi="Times New Roman" w:cs="Times New Roman"/>
          <w:bCs/>
          <w:color w:val="auto"/>
          <w:kern w:val="36"/>
          <w:sz w:val="28"/>
          <w:szCs w:val="28"/>
        </w:rPr>
        <w:t>«</w:t>
      </w:r>
      <w:r w:rsidR="009E1353" w:rsidRPr="001A1A8C">
        <w:rPr>
          <w:rFonts w:ascii="Times New Roman" w:hAnsi="Times New Roman" w:cs="Times New Roman"/>
          <w:bCs/>
          <w:color w:val="auto"/>
          <w:kern w:val="36"/>
          <w:sz w:val="28"/>
          <w:szCs w:val="28"/>
        </w:rPr>
        <w:t>301 и более</w:t>
      </w:r>
      <w:r w:rsidRPr="001A1A8C">
        <w:rPr>
          <w:rFonts w:ascii="Times New Roman" w:hAnsi="Times New Roman" w:cs="Times New Roman"/>
          <w:bCs/>
          <w:color w:val="auto"/>
          <w:kern w:val="36"/>
          <w:sz w:val="28"/>
          <w:szCs w:val="28"/>
        </w:rPr>
        <w:t>» – «</w:t>
      </w:r>
      <w:r w:rsidR="009E1353" w:rsidRPr="001A1A8C">
        <w:rPr>
          <w:rFonts w:ascii="Times New Roman" w:hAnsi="Times New Roman" w:cs="Times New Roman"/>
          <w:bCs/>
          <w:color w:val="auto"/>
          <w:kern w:val="36"/>
          <w:sz w:val="28"/>
          <w:szCs w:val="28"/>
        </w:rPr>
        <w:t>3 и более</w:t>
      </w:r>
      <w:r w:rsidR="001A1A8C" w:rsidRPr="001A1A8C">
        <w:rPr>
          <w:rFonts w:ascii="Times New Roman" w:hAnsi="Times New Roman" w:cs="Times New Roman"/>
          <w:color w:val="auto"/>
          <w:sz w:val="28"/>
          <w:szCs w:val="28"/>
          <w:vertAlign w:val="superscript"/>
        </w:rPr>
        <w:t>4</w:t>
      </w:r>
      <w:r w:rsidRPr="001A1A8C">
        <w:rPr>
          <w:rFonts w:ascii="Times New Roman" w:hAnsi="Times New Roman" w:cs="Times New Roman"/>
          <w:bCs/>
          <w:color w:val="auto"/>
          <w:kern w:val="36"/>
          <w:sz w:val="28"/>
          <w:szCs w:val="28"/>
        </w:rPr>
        <w:t>».</w:t>
      </w:r>
    </w:p>
    <w:p w:rsidR="009E1353" w:rsidRPr="00CB307B" w:rsidRDefault="00043699" w:rsidP="00FE4B6A">
      <w:pPr>
        <w:pStyle w:val="HEADERTEXT"/>
        <w:spacing w:line="360" w:lineRule="auto"/>
        <w:ind w:right="-50" w:firstLine="709"/>
        <w:jc w:val="both"/>
        <w:rPr>
          <w:rFonts w:ascii="Times New Roman" w:hAnsi="Times New Roman" w:cs="Times New Roman"/>
          <w:bCs/>
          <w:color w:val="auto"/>
          <w:kern w:val="36"/>
          <w:sz w:val="28"/>
          <w:szCs w:val="28"/>
        </w:rPr>
      </w:pPr>
      <w:r w:rsidRPr="00CB307B">
        <w:rPr>
          <w:rFonts w:ascii="Times New Roman" w:hAnsi="Times New Roman" w:cs="Times New Roman"/>
          <w:bCs/>
          <w:color w:val="auto"/>
          <w:kern w:val="36"/>
          <w:sz w:val="28"/>
          <w:szCs w:val="28"/>
        </w:rPr>
        <w:t xml:space="preserve">Примечания. </w:t>
      </w:r>
      <w:r w:rsidR="009E1353" w:rsidRPr="00CB307B">
        <w:rPr>
          <w:rFonts w:ascii="Times New Roman" w:hAnsi="Times New Roman" w:cs="Times New Roman"/>
          <w:bCs/>
          <w:color w:val="auto"/>
          <w:kern w:val="36"/>
          <w:sz w:val="28"/>
          <w:szCs w:val="28"/>
        </w:rPr>
        <w:t>Дополнить пунктом</w:t>
      </w:r>
      <w:r w:rsidRPr="00CB307B">
        <w:rPr>
          <w:rFonts w:ascii="Times New Roman" w:hAnsi="Times New Roman" w:cs="Times New Roman"/>
          <w:bCs/>
          <w:color w:val="auto"/>
          <w:kern w:val="36"/>
          <w:sz w:val="28"/>
          <w:szCs w:val="28"/>
        </w:rPr>
        <w:t xml:space="preserve"> 4 </w:t>
      </w:r>
      <w:r w:rsidR="009E1353" w:rsidRPr="00CB307B">
        <w:rPr>
          <w:rFonts w:ascii="Times New Roman" w:hAnsi="Times New Roman" w:cs="Times New Roman"/>
          <w:bCs/>
          <w:color w:val="auto"/>
          <w:kern w:val="36"/>
          <w:sz w:val="28"/>
          <w:szCs w:val="28"/>
        </w:rPr>
        <w:t>в следующей редакции:</w:t>
      </w:r>
    </w:p>
    <w:p w:rsidR="009E1353" w:rsidRPr="002223E4" w:rsidRDefault="009E1353" w:rsidP="00FE4B6A">
      <w:pPr>
        <w:pStyle w:val="HEADERTEXT"/>
        <w:spacing w:line="360" w:lineRule="auto"/>
        <w:ind w:right="-50" w:firstLine="709"/>
        <w:jc w:val="both"/>
        <w:rPr>
          <w:rFonts w:ascii="Times New Roman" w:hAnsi="Times New Roman" w:cs="Times New Roman"/>
          <w:bCs/>
          <w:color w:val="auto"/>
          <w:kern w:val="36"/>
          <w:sz w:val="28"/>
          <w:szCs w:val="28"/>
        </w:rPr>
      </w:pPr>
      <w:r w:rsidRPr="00CB307B">
        <w:rPr>
          <w:rFonts w:ascii="Times New Roman" w:hAnsi="Times New Roman" w:cs="Times New Roman"/>
          <w:bCs/>
          <w:color w:val="auto"/>
          <w:kern w:val="36"/>
          <w:sz w:val="28"/>
          <w:szCs w:val="28"/>
        </w:rPr>
        <w:t xml:space="preserve">«4 </w:t>
      </w:r>
      <w:r w:rsidR="00BB5412" w:rsidRPr="00CB307B">
        <w:rPr>
          <w:rFonts w:ascii="Times New Roman" w:hAnsi="Times New Roman" w:cs="Times New Roman"/>
          <w:color w:val="auto"/>
          <w:sz w:val="28"/>
          <w:szCs w:val="28"/>
        </w:rPr>
        <w:t xml:space="preserve">Требования к площадке ТП применяются при проектировании новых территорий садоводства, при реконструкции – при возможности. </w:t>
      </w:r>
      <w:r w:rsidRPr="00BB5412">
        <w:rPr>
          <w:rFonts w:ascii="Times New Roman" w:hAnsi="Times New Roman" w:cs="Times New Roman"/>
          <w:bCs/>
          <w:color w:val="auto"/>
          <w:kern w:val="36"/>
          <w:sz w:val="28"/>
          <w:szCs w:val="28"/>
        </w:rPr>
        <w:t>Площадка</w:t>
      </w:r>
      <w:r w:rsidRPr="002223E4">
        <w:rPr>
          <w:rFonts w:ascii="Times New Roman" w:hAnsi="Times New Roman" w:cs="Times New Roman"/>
          <w:bCs/>
          <w:color w:val="auto"/>
          <w:kern w:val="36"/>
          <w:sz w:val="28"/>
          <w:szCs w:val="28"/>
        </w:rPr>
        <w:t xml:space="preserve"> для размещения </w:t>
      </w:r>
      <w:r w:rsidR="00BB5412" w:rsidRPr="00CB307B">
        <w:rPr>
          <w:rFonts w:ascii="Times New Roman" w:hAnsi="Times New Roman" w:cs="Times New Roman"/>
          <w:bCs/>
          <w:color w:val="auto"/>
          <w:kern w:val="36"/>
          <w:sz w:val="28"/>
          <w:szCs w:val="28"/>
        </w:rPr>
        <w:t xml:space="preserve">ТП </w:t>
      </w:r>
      <w:r w:rsidRPr="00CB307B">
        <w:rPr>
          <w:rFonts w:ascii="Times New Roman" w:hAnsi="Times New Roman" w:cs="Times New Roman"/>
          <w:bCs/>
          <w:color w:val="auto"/>
          <w:kern w:val="36"/>
          <w:sz w:val="28"/>
          <w:szCs w:val="28"/>
        </w:rPr>
        <w:t xml:space="preserve">должна </w:t>
      </w:r>
      <w:r w:rsidRPr="002223E4">
        <w:rPr>
          <w:rFonts w:ascii="Times New Roman" w:hAnsi="Times New Roman" w:cs="Times New Roman"/>
          <w:bCs/>
          <w:color w:val="auto"/>
          <w:kern w:val="36"/>
          <w:sz w:val="28"/>
          <w:szCs w:val="28"/>
        </w:rPr>
        <w:t>располагаться с примыканием к улице не менее чем одной стороной, размеры ее земельного участка определяются по техническим условиям с учетом требований [13], [15]. Максимальная удаленность таких площадок друг от друга не должна превышать 500 метров</w:t>
      </w:r>
      <w:r w:rsidR="00D13D78">
        <w:rPr>
          <w:rFonts w:ascii="Times New Roman" w:hAnsi="Times New Roman" w:cs="Times New Roman"/>
          <w:bCs/>
          <w:color w:val="auto"/>
          <w:kern w:val="36"/>
          <w:sz w:val="28"/>
          <w:szCs w:val="28"/>
        </w:rPr>
        <w:t xml:space="preserve"> </w:t>
      </w:r>
      <w:r w:rsidR="00D13D78">
        <w:rPr>
          <w:rFonts w:ascii="Times New Roman" w:hAnsi="Times New Roman" w:cs="Times New Roman"/>
          <w:bCs/>
          <w:color w:val="auto"/>
          <w:kern w:val="36"/>
          <w:sz w:val="28"/>
          <w:szCs w:val="28"/>
        </w:rPr>
        <w:lastRenderedPageBreak/>
        <w:t>или принима</w:t>
      </w:r>
      <w:r w:rsidR="00D92264">
        <w:rPr>
          <w:rFonts w:ascii="Times New Roman" w:hAnsi="Times New Roman" w:cs="Times New Roman"/>
          <w:bCs/>
          <w:color w:val="auto"/>
          <w:kern w:val="36"/>
          <w:sz w:val="28"/>
          <w:szCs w:val="28"/>
        </w:rPr>
        <w:t>е</w:t>
      </w:r>
      <w:r w:rsidR="00D13D78">
        <w:rPr>
          <w:rFonts w:ascii="Times New Roman" w:hAnsi="Times New Roman" w:cs="Times New Roman"/>
          <w:bCs/>
          <w:color w:val="auto"/>
          <w:kern w:val="36"/>
          <w:sz w:val="28"/>
          <w:szCs w:val="28"/>
        </w:rPr>
        <w:t xml:space="preserve">тся по </w:t>
      </w:r>
      <w:r w:rsidR="00D13D78" w:rsidRPr="00AF2E9B">
        <w:rPr>
          <w:rFonts w:ascii="Times New Roman" w:hAnsi="Times New Roman" w:cs="Times New Roman"/>
          <w:bCs/>
          <w:color w:val="auto"/>
          <w:kern w:val="36"/>
          <w:sz w:val="28"/>
          <w:szCs w:val="28"/>
        </w:rPr>
        <w:t>расчету</w:t>
      </w:r>
      <w:r w:rsidR="00AF2E9B" w:rsidRPr="00AF2E9B">
        <w:rPr>
          <w:rFonts w:ascii="Times New Roman" w:hAnsi="Times New Roman" w:cs="Times New Roman"/>
          <w:color w:val="auto"/>
          <w:sz w:val="28"/>
          <w:szCs w:val="28"/>
        </w:rPr>
        <w:t xml:space="preserve"> с учетом электрических нагрузок потребителей</w:t>
      </w:r>
      <w:r w:rsidR="00AF2E9B" w:rsidRPr="00AF2E9B">
        <w:rPr>
          <w:rFonts w:ascii="Times New Roman" w:hAnsi="Times New Roman" w:cs="Times New Roman"/>
          <w:color w:val="FF0000"/>
          <w:sz w:val="20"/>
          <w:szCs w:val="20"/>
        </w:rPr>
        <w:t xml:space="preserve"> </w:t>
      </w:r>
      <w:r w:rsidR="00AF2E9B" w:rsidRPr="00AF2E9B">
        <w:rPr>
          <w:rFonts w:ascii="Times New Roman" w:hAnsi="Times New Roman" w:cs="Times New Roman"/>
          <w:color w:val="auto"/>
          <w:sz w:val="28"/>
          <w:szCs w:val="28"/>
        </w:rPr>
        <w:t>согласно СП 256.1325800</w:t>
      </w:r>
      <w:r w:rsidRPr="00AF2E9B">
        <w:rPr>
          <w:rFonts w:ascii="Times New Roman" w:hAnsi="Times New Roman" w:cs="Times New Roman"/>
          <w:bCs/>
          <w:color w:val="auto"/>
          <w:kern w:val="36"/>
          <w:sz w:val="28"/>
          <w:szCs w:val="28"/>
        </w:rPr>
        <w:t>.»</w:t>
      </w:r>
      <w:r w:rsidR="00043699" w:rsidRPr="00AF2E9B">
        <w:rPr>
          <w:rFonts w:ascii="Times New Roman" w:hAnsi="Times New Roman" w:cs="Times New Roman"/>
          <w:bCs/>
          <w:color w:val="auto"/>
          <w:kern w:val="36"/>
          <w:sz w:val="28"/>
          <w:szCs w:val="28"/>
        </w:rPr>
        <w:t>.</w:t>
      </w:r>
    </w:p>
    <w:p w:rsidR="009E1353" w:rsidRPr="002223E4" w:rsidRDefault="009E1353" w:rsidP="00FE4B6A">
      <w:pPr>
        <w:pStyle w:val="HEADERTEXT"/>
        <w:spacing w:line="360" w:lineRule="auto"/>
        <w:ind w:right="-50" w:firstLine="709"/>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Третий абзац. После слов: «заданием на проектирование» дополнить «с учетом требований СП 59.13330, СП 137.13330, СП 140.13330.»</w:t>
      </w:r>
      <w:r w:rsidR="00043699" w:rsidRPr="002223E4">
        <w:rPr>
          <w:rFonts w:ascii="Times New Roman" w:hAnsi="Times New Roman" w:cs="Times New Roman"/>
          <w:bCs/>
          <w:color w:val="auto"/>
          <w:kern w:val="36"/>
          <w:sz w:val="28"/>
          <w:szCs w:val="28"/>
        </w:rPr>
        <w:t>.</w:t>
      </w:r>
    </w:p>
    <w:p w:rsidR="009C125E" w:rsidRDefault="009C125E" w:rsidP="00B155BB">
      <w:pPr>
        <w:pStyle w:val="HEADERTEXT"/>
        <w:spacing w:line="360" w:lineRule="auto"/>
        <w:ind w:right="-50" w:firstLine="709"/>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 xml:space="preserve">Четвертый абзац. </w:t>
      </w:r>
      <w:r w:rsidR="002D7514" w:rsidRPr="002223E4">
        <w:rPr>
          <w:rFonts w:ascii="Times New Roman" w:hAnsi="Times New Roman" w:cs="Times New Roman"/>
          <w:bCs/>
          <w:color w:val="auto"/>
          <w:kern w:val="36"/>
          <w:sz w:val="28"/>
          <w:szCs w:val="28"/>
        </w:rPr>
        <w:t>Изложить в новой редакции:</w:t>
      </w:r>
    </w:p>
    <w:p w:rsidR="00B155BB" w:rsidRPr="00B155BB" w:rsidRDefault="00B155BB" w:rsidP="00B155BB">
      <w:pPr>
        <w:spacing w:after="0" w:line="360" w:lineRule="auto"/>
        <w:ind w:firstLine="567"/>
        <w:jc w:val="both"/>
        <w:rPr>
          <w:rFonts w:ascii="Times New Roman" w:eastAsia="Calibri" w:hAnsi="Times New Roman"/>
          <w:sz w:val="28"/>
          <w:szCs w:val="28"/>
        </w:rPr>
      </w:pPr>
      <w:r w:rsidRPr="00B155BB">
        <w:rPr>
          <w:rFonts w:ascii="Times New Roman" w:eastAsia="Calibri" w:hAnsi="Times New Roman"/>
          <w:sz w:val="28"/>
          <w:szCs w:val="28"/>
        </w:rPr>
        <w:t xml:space="preserve">«При въезде на территорию </w:t>
      </w:r>
      <w:r w:rsidR="00133D78">
        <w:rPr>
          <w:rFonts w:ascii="Times New Roman" w:eastAsia="Calibri" w:hAnsi="Times New Roman"/>
          <w:sz w:val="28"/>
          <w:szCs w:val="28"/>
        </w:rPr>
        <w:t>садоводства (</w:t>
      </w:r>
      <w:r w:rsidRPr="00B155BB">
        <w:rPr>
          <w:rFonts w:ascii="Times New Roman" w:eastAsia="Calibri" w:hAnsi="Times New Roman"/>
          <w:sz w:val="28"/>
          <w:szCs w:val="28"/>
        </w:rPr>
        <w:t>СНТ</w:t>
      </w:r>
      <w:r w:rsidR="00133D78">
        <w:rPr>
          <w:rFonts w:ascii="Times New Roman" w:eastAsia="Calibri" w:hAnsi="Times New Roman"/>
          <w:sz w:val="28"/>
          <w:szCs w:val="28"/>
        </w:rPr>
        <w:t>)</w:t>
      </w:r>
      <w:r w:rsidRPr="00B155BB">
        <w:rPr>
          <w:rFonts w:ascii="Times New Roman" w:eastAsia="Calibri" w:hAnsi="Times New Roman"/>
          <w:sz w:val="28"/>
          <w:szCs w:val="28"/>
        </w:rPr>
        <w:t xml:space="preserve"> по заданию на проектирование следует предусматривать земельный участок общего назначения для размещения здания с</w:t>
      </w:r>
      <w:r w:rsidRPr="00B155BB">
        <w:rPr>
          <w:rFonts w:eastAsia="Calibri"/>
        </w:rPr>
        <w:t xml:space="preserve"> </w:t>
      </w:r>
      <w:r w:rsidRPr="00B155BB">
        <w:rPr>
          <w:rFonts w:ascii="Times New Roman" w:eastAsia="Calibri" w:hAnsi="Times New Roman"/>
          <w:sz w:val="28"/>
          <w:szCs w:val="28"/>
        </w:rPr>
        <w:t xml:space="preserve">помещением для охраны территории </w:t>
      </w:r>
      <w:r w:rsidR="00133D78">
        <w:rPr>
          <w:rFonts w:ascii="Times New Roman" w:eastAsia="Calibri" w:hAnsi="Times New Roman"/>
          <w:sz w:val="28"/>
          <w:szCs w:val="28"/>
        </w:rPr>
        <w:t>садоводства (</w:t>
      </w:r>
      <w:r w:rsidRPr="00B155BB">
        <w:rPr>
          <w:rFonts w:ascii="Times New Roman" w:eastAsia="Calibri" w:hAnsi="Times New Roman"/>
          <w:sz w:val="28"/>
          <w:szCs w:val="28"/>
        </w:rPr>
        <w:t>СНТ</w:t>
      </w:r>
      <w:r w:rsidR="00133D78">
        <w:rPr>
          <w:rFonts w:ascii="Times New Roman" w:eastAsia="Calibri" w:hAnsi="Times New Roman"/>
          <w:sz w:val="28"/>
          <w:szCs w:val="28"/>
        </w:rPr>
        <w:t>)</w:t>
      </w:r>
      <w:r w:rsidRPr="00B155BB">
        <w:rPr>
          <w:rFonts w:ascii="Times New Roman" w:eastAsia="Calibri" w:hAnsi="Times New Roman"/>
          <w:sz w:val="28"/>
          <w:szCs w:val="28"/>
        </w:rPr>
        <w:t>. Состав и площади  помещений устанавливаются заданием на проектирование</w:t>
      </w:r>
      <w:r w:rsidR="00BB5412">
        <w:rPr>
          <w:rFonts w:ascii="Times New Roman" w:eastAsia="Calibri" w:hAnsi="Times New Roman"/>
          <w:sz w:val="28"/>
          <w:szCs w:val="28"/>
        </w:rPr>
        <w:t>.</w:t>
      </w:r>
      <w:r w:rsidRPr="00B155BB">
        <w:rPr>
          <w:rFonts w:ascii="Times New Roman" w:eastAsia="Calibri" w:hAnsi="Times New Roman"/>
          <w:sz w:val="28"/>
          <w:szCs w:val="28"/>
        </w:rPr>
        <w:t>».</w:t>
      </w:r>
    </w:p>
    <w:p w:rsidR="00B155BB" w:rsidRDefault="00C4792B" w:rsidP="00A742DD">
      <w:pPr>
        <w:pStyle w:val="HEADERTEXT"/>
        <w:spacing w:line="360" w:lineRule="auto"/>
        <w:ind w:right="-50" w:firstLine="709"/>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 xml:space="preserve">Пункт 5.6. </w:t>
      </w:r>
      <w:r w:rsidR="00B155BB" w:rsidRPr="003C2F1D">
        <w:rPr>
          <w:rFonts w:ascii="Times New Roman" w:hAnsi="Times New Roman" w:cs="Times New Roman"/>
          <w:bCs/>
          <w:color w:val="auto"/>
          <w:kern w:val="36"/>
          <w:sz w:val="28"/>
          <w:szCs w:val="28"/>
        </w:rPr>
        <w:t>Изложить в новой редакции:</w:t>
      </w:r>
    </w:p>
    <w:p w:rsidR="00B155BB" w:rsidRPr="007D05DE" w:rsidRDefault="007D05DE" w:rsidP="007D05DE">
      <w:pPr>
        <w:spacing w:after="0" w:line="360" w:lineRule="auto"/>
        <w:ind w:firstLine="567"/>
        <w:jc w:val="both"/>
        <w:rPr>
          <w:rFonts w:ascii="Times New Roman" w:eastAsia="Calibri" w:hAnsi="Times New Roman"/>
          <w:sz w:val="28"/>
          <w:szCs w:val="28"/>
        </w:rPr>
      </w:pPr>
      <w:r w:rsidRPr="007D05DE">
        <w:rPr>
          <w:rFonts w:ascii="Times New Roman" w:eastAsia="Calibri" w:hAnsi="Times New Roman"/>
          <w:sz w:val="28"/>
          <w:szCs w:val="28"/>
        </w:rPr>
        <w:t xml:space="preserve"> «5.6 Проход на территорию садоводства, а также перемещение по ней до проходов на садовые земельные участки, земельные участки общего </w:t>
      </w:r>
      <w:r w:rsidR="00A42C32">
        <w:rPr>
          <w:rFonts w:ascii="Times New Roman" w:eastAsia="Calibri" w:hAnsi="Times New Roman"/>
          <w:sz w:val="28"/>
          <w:szCs w:val="28"/>
        </w:rPr>
        <w:t>назначения</w:t>
      </w:r>
      <w:r w:rsidRPr="007D05DE">
        <w:rPr>
          <w:rFonts w:ascii="Times New Roman" w:eastAsia="Calibri" w:hAnsi="Times New Roman"/>
          <w:sz w:val="28"/>
          <w:szCs w:val="28"/>
        </w:rPr>
        <w:t xml:space="preserve">, </w:t>
      </w:r>
      <w:r w:rsidRPr="00CB307B">
        <w:rPr>
          <w:rFonts w:ascii="Times New Roman" w:eastAsia="Calibri" w:hAnsi="Times New Roman"/>
          <w:sz w:val="28"/>
          <w:szCs w:val="28"/>
        </w:rPr>
        <w:t xml:space="preserve">здание </w:t>
      </w:r>
      <w:r w:rsidR="00414CED" w:rsidRPr="00CB307B">
        <w:rPr>
          <w:rFonts w:ascii="Times New Roman" w:hAnsi="Times New Roman"/>
          <w:sz w:val="28"/>
          <w:szCs w:val="28"/>
          <w:lang w:eastAsia="ru-RU"/>
        </w:rPr>
        <w:t>правления</w:t>
      </w:r>
      <w:r w:rsidRPr="00CB307B">
        <w:rPr>
          <w:rFonts w:ascii="Times New Roman" w:eastAsia="Calibri" w:hAnsi="Times New Roman"/>
          <w:sz w:val="28"/>
          <w:szCs w:val="28"/>
        </w:rPr>
        <w:t xml:space="preserve">, </w:t>
      </w:r>
      <w:r w:rsidRPr="007D05DE">
        <w:rPr>
          <w:rFonts w:ascii="Times New Roman" w:eastAsia="Calibri" w:hAnsi="Times New Roman"/>
          <w:sz w:val="28"/>
          <w:szCs w:val="28"/>
        </w:rPr>
        <w:t xml:space="preserve">детская </w:t>
      </w:r>
      <w:r w:rsidR="001A1A8C">
        <w:rPr>
          <w:rFonts w:ascii="Times New Roman" w:eastAsia="Calibri" w:hAnsi="Times New Roman"/>
          <w:sz w:val="28"/>
          <w:szCs w:val="28"/>
        </w:rPr>
        <w:t xml:space="preserve">игровая </w:t>
      </w:r>
      <w:r w:rsidRPr="008047EB">
        <w:rPr>
          <w:rFonts w:ascii="Times New Roman" w:eastAsia="Calibri" w:hAnsi="Times New Roman"/>
          <w:sz w:val="28"/>
          <w:szCs w:val="28"/>
        </w:rPr>
        <w:t xml:space="preserve">площадка, </w:t>
      </w:r>
      <w:r w:rsidR="008047EB" w:rsidRPr="008047EB">
        <w:rPr>
          <w:rFonts w:ascii="Times New Roman" w:hAnsi="Times New Roman"/>
          <w:sz w:val="28"/>
          <w:szCs w:val="28"/>
          <w:lang w:eastAsia="ru-RU"/>
        </w:rPr>
        <w:t xml:space="preserve">предприятия торговли </w:t>
      </w:r>
      <w:r w:rsidR="00933765">
        <w:rPr>
          <w:rFonts w:ascii="Times New Roman" w:hAnsi="Times New Roman"/>
          <w:sz w:val="28"/>
          <w:szCs w:val="28"/>
          <w:lang w:eastAsia="ru-RU"/>
        </w:rPr>
        <w:t>(</w:t>
      </w:r>
      <w:r w:rsidR="008047EB" w:rsidRPr="008047EB">
        <w:rPr>
          <w:rFonts w:ascii="Times New Roman" w:hAnsi="Times New Roman"/>
          <w:sz w:val="28"/>
          <w:szCs w:val="28"/>
          <w:lang w:eastAsia="ru-RU"/>
        </w:rPr>
        <w:t>при наличии</w:t>
      </w:r>
      <w:r w:rsidR="00933765">
        <w:rPr>
          <w:rFonts w:ascii="Times New Roman" w:hAnsi="Times New Roman"/>
          <w:sz w:val="28"/>
          <w:szCs w:val="28"/>
          <w:lang w:eastAsia="ru-RU"/>
        </w:rPr>
        <w:t>)</w:t>
      </w:r>
      <w:r w:rsidR="008047EB" w:rsidRPr="008047EB">
        <w:rPr>
          <w:rFonts w:ascii="Times New Roman" w:hAnsi="Times New Roman"/>
          <w:sz w:val="28"/>
          <w:szCs w:val="28"/>
          <w:lang w:eastAsia="ru-RU"/>
        </w:rPr>
        <w:t xml:space="preserve"> </w:t>
      </w:r>
      <w:r w:rsidRPr="008047EB">
        <w:rPr>
          <w:rFonts w:ascii="Times New Roman" w:eastAsia="Calibri" w:hAnsi="Times New Roman"/>
          <w:sz w:val="28"/>
          <w:szCs w:val="28"/>
        </w:rPr>
        <w:t xml:space="preserve">должны быть доступны для МГН, в том </w:t>
      </w:r>
      <w:r w:rsidRPr="007D05DE">
        <w:rPr>
          <w:rFonts w:ascii="Times New Roman" w:eastAsia="Calibri" w:hAnsi="Times New Roman"/>
          <w:sz w:val="28"/>
          <w:szCs w:val="28"/>
        </w:rPr>
        <w:t>числе инвалидов, пользующихся креслом-коляской, согласно СП 59.13330 и СП 140.13330.</w:t>
      </w:r>
      <w:r w:rsidR="00B155BB" w:rsidRPr="007D05DE">
        <w:rPr>
          <w:rFonts w:ascii="Times New Roman" w:eastAsia="Calibri" w:hAnsi="Times New Roman"/>
          <w:sz w:val="28"/>
          <w:szCs w:val="28"/>
        </w:rPr>
        <w:t>».</w:t>
      </w:r>
    </w:p>
    <w:p w:rsidR="0078508E" w:rsidRDefault="00C4792B" w:rsidP="007D05DE">
      <w:pPr>
        <w:pStyle w:val="HEADERTEXT"/>
        <w:spacing w:line="360" w:lineRule="auto"/>
        <w:ind w:right="-50" w:firstLine="709"/>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Пункт 5.7.</w:t>
      </w:r>
      <w:r w:rsidR="002966AC" w:rsidRPr="002223E4">
        <w:rPr>
          <w:rFonts w:ascii="Times New Roman" w:hAnsi="Times New Roman" w:cs="Times New Roman"/>
          <w:bCs/>
          <w:color w:val="auto"/>
          <w:kern w:val="36"/>
          <w:sz w:val="28"/>
          <w:szCs w:val="28"/>
        </w:rPr>
        <w:t xml:space="preserve"> </w:t>
      </w:r>
      <w:r w:rsidR="0078508E" w:rsidRPr="003C2F1D">
        <w:rPr>
          <w:rFonts w:ascii="Times New Roman" w:hAnsi="Times New Roman" w:cs="Times New Roman"/>
          <w:bCs/>
          <w:color w:val="auto"/>
          <w:kern w:val="36"/>
          <w:sz w:val="28"/>
          <w:szCs w:val="28"/>
        </w:rPr>
        <w:t>Изложить в новой редакции:</w:t>
      </w:r>
    </w:p>
    <w:p w:rsidR="00B155BB" w:rsidRPr="00B155BB" w:rsidRDefault="00B155BB" w:rsidP="00A742DD">
      <w:pPr>
        <w:spacing w:after="0" w:line="360" w:lineRule="auto"/>
        <w:ind w:firstLine="567"/>
        <w:jc w:val="both"/>
        <w:rPr>
          <w:rFonts w:ascii="Times New Roman" w:eastAsia="Calibri" w:hAnsi="Times New Roman"/>
          <w:sz w:val="28"/>
          <w:szCs w:val="28"/>
        </w:rPr>
      </w:pPr>
      <w:r>
        <w:rPr>
          <w:rFonts w:ascii="Times New Roman" w:eastAsia="Calibri" w:hAnsi="Times New Roman"/>
          <w:sz w:val="28"/>
          <w:szCs w:val="28"/>
        </w:rPr>
        <w:t>«</w:t>
      </w:r>
      <w:r w:rsidRPr="00B155BB">
        <w:rPr>
          <w:rFonts w:ascii="Times New Roman" w:eastAsia="Calibri" w:hAnsi="Times New Roman"/>
          <w:sz w:val="28"/>
          <w:szCs w:val="28"/>
        </w:rPr>
        <w:t>5.7 Расчетные параметры улиц и проездов следует принимать:</w:t>
      </w:r>
    </w:p>
    <w:p w:rsidR="00C25428" w:rsidRPr="00C25428" w:rsidRDefault="00B155BB" w:rsidP="00C25428">
      <w:pPr>
        <w:pStyle w:val="ae"/>
        <w:spacing w:line="360" w:lineRule="auto"/>
        <w:ind w:firstLine="567"/>
        <w:jc w:val="both"/>
        <w:rPr>
          <w:rFonts w:ascii="Times New Roman" w:eastAsia="Calibri" w:hAnsi="Times New Roman"/>
          <w:sz w:val="28"/>
          <w:szCs w:val="28"/>
        </w:rPr>
      </w:pPr>
      <w:r w:rsidRPr="00B155BB">
        <w:rPr>
          <w:rFonts w:ascii="Times New Roman" w:eastAsia="Calibri" w:hAnsi="Times New Roman"/>
          <w:sz w:val="28"/>
          <w:szCs w:val="28"/>
        </w:rPr>
        <w:t>-  ширину полосы движения улиц и проездов – не менее 2,75 м</w:t>
      </w:r>
      <w:r w:rsidRPr="00FF281C">
        <w:rPr>
          <w:rFonts w:ascii="Times New Roman" w:eastAsia="Calibri" w:hAnsi="Times New Roman"/>
          <w:sz w:val="28"/>
          <w:szCs w:val="28"/>
        </w:rPr>
        <w:t>;</w:t>
      </w:r>
      <w:r w:rsidR="00C25428" w:rsidRPr="00FF281C">
        <w:rPr>
          <w:rFonts w:ascii="Times New Roman" w:eastAsia="Calibri" w:hAnsi="Times New Roman"/>
          <w:sz w:val="28"/>
          <w:szCs w:val="28"/>
        </w:rPr>
        <w:t xml:space="preserve"> для проездов, используемых для проезда пожарных машин, с одной полосой движения ее ширину принимают не менее 3,5 м согласно СП 4.13130;</w:t>
      </w:r>
    </w:p>
    <w:p w:rsidR="00B155BB" w:rsidRPr="00B155BB" w:rsidRDefault="00B155BB" w:rsidP="00A742DD">
      <w:pPr>
        <w:spacing w:after="0" w:line="360" w:lineRule="auto"/>
        <w:ind w:firstLine="567"/>
        <w:jc w:val="both"/>
        <w:rPr>
          <w:rFonts w:ascii="Times New Roman" w:eastAsia="Calibri" w:hAnsi="Times New Roman"/>
          <w:sz w:val="28"/>
          <w:szCs w:val="28"/>
        </w:rPr>
      </w:pPr>
      <w:r w:rsidRPr="00B155BB">
        <w:rPr>
          <w:rFonts w:ascii="Times New Roman" w:eastAsia="Calibri" w:hAnsi="Times New Roman"/>
          <w:sz w:val="28"/>
          <w:szCs w:val="28"/>
        </w:rPr>
        <w:t>- число полос движения улиц – 2 (суммарно в двух направлениях);</w:t>
      </w:r>
    </w:p>
    <w:p w:rsidR="00B155BB" w:rsidRPr="00B155BB" w:rsidRDefault="00B155BB" w:rsidP="00A742DD">
      <w:pPr>
        <w:spacing w:after="0" w:line="360" w:lineRule="auto"/>
        <w:ind w:firstLine="567"/>
        <w:jc w:val="both"/>
        <w:rPr>
          <w:rFonts w:ascii="Times New Roman" w:eastAsia="Calibri" w:hAnsi="Times New Roman"/>
          <w:sz w:val="28"/>
          <w:szCs w:val="28"/>
        </w:rPr>
      </w:pPr>
      <w:r w:rsidRPr="00B155BB">
        <w:rPr>
          <w:rFonts w:ascii="Times New Roman" w:eastAsia="Calibri" w:hAnsi="Times New Roman"/>
          <w:sz w:val="28"/>
          <w:szCs w:val="28"/>
        </w:rPr>
        <w:t>- число полос движения проездов – 1-2 (суммарно в двух направлениях);</w:t>
      </w:r>
    </w:p>
    <w:p w:rsidR="00B155BB" w:rsidRPr="00B155BB" w:rsidRDefault="00B155BB" w:rsidP="00A742DD">
      <w:pPr>
        <w:spacing w:after="0" w:line="360" w:lineRule="auto"/>
        <w:ind w:firstLine="567"/>
        <w:jc w:val="both"/>
        <w:rPr>
          <w:rFonts w:ascii="Times New Roman" w:eastAsia="Calibri" w:hAnsi="Times New Roman"/>
          <w:sz w:val="28"/>
          <w:szCs w:val="28"/>
        </w:rPr>
      </w:pPr>
      <w:r w:rsidRPr="00B155BB">
        <w:rPr>
          <w:rFonts w:ascii="Times New Roman" w:eastAsia="Calibri" w:hAnsi="Times New Roman"/>
          <w:sz w:val="28"/>
          <w:szCs w:val="28"/>
        </w:rPr>
        <w:t>- ширину пешеходной части улиц</w:t>
      </w:r>
      <w:r w:rsidR="00C058AE">
        <w:rPr>
          <w:rFonts w:ascii="Times New Roman" w:eastAsia="Calibri" w:hAnsi="Times New Roman"/>
          <w:sz w:val="28"/>
          <w:szCs w:val="28"/>
        </w:rPr>
        <w:t xml:space="preserve"> </w:t>
      </w:r>
      <w:r w:rsidRPr="00B155BB">
        <w:rPr>
          <w:rFonts w:ascii="Times New Roman" w:eastAsia="Calibri" w:hAnsi="Times New Roman"/>
          <w:sz w:val="28"/>
          <w:szCs w:val="28"/>
        </w:rPr>
        <w:t>– не менее 1,0 м (допускается устраивать с одной стороны</w:t>
      </w:r>
      <w:r w:rsidR="007C7479">
        <w:rPr>
          <w:rFonts w:ascii="Times New Roman" w:eastAsia="Calibri" w:hAnsi="Times New Roman"/>
          <w:sz w:val="28"/>
          <w:szCs w:val="28"/>
        </w:rPr>
        <w:t xml:space="preserve"> улицы</w:t>
      </w:r>
      <w:r w:rsidRPr="00B155BB">
        <w:rPr>
          <w:rFonts w:ascii="Times New Roman" w:eastAsia="Calibri" w:hAnsi="Times New Roman"/>
          <w:sz w:val="28"/>
          <w:szCs w:val="28"/>
        </w:rPr>
        <w:t>);</w:t>
      </w:r>
    </w:p>
    <w:p w:rsidR="00B155BB" w:rsidRDefault="00B155BB" w:rsidP="00FD1AED">
      <w:pPr>
        <w:spacing w:after="0" w:line="360" w:lineRule="auto"/>
        <w:ind w:firstLine="567"/>
        <w:jc w:val="both"/>
        <w:rPr>
          <w:rFonts w:ascii="Times New Roman" w:eastAsia="Calibri" w:hAnsi="Times New Roman"/>
          <w:sz w:val="28"/>
          <w:szCs w:val="28"/>
        </w:rPr>
      </w:pPr>
      <w:r w:rsidRPr="00B155BB">
        <w:rPr>
          <w:rFonts w:ascii="Times New Roman" w:eastAsia="Calibri" w:hAnsi="Times New Roman"/>
          <w:sz w:val="28"/>
          <w:szCs w:val="28"/>
        </w:rPr>
        <w:t>- радиус закругления края проезжей части – не менее 6,0 м</w:t>
      </w:r>
      <w:r w:rsidR="00A742DD">
        <w:rPr>
          <w:rFonts w:ascii="Times New Roman" w:eastAsia="Calibri" w:hAnsi="Times New Roman"/>
          <w:sz w:val="28"/>
          <w:szCs w:val="28"/>
        </w:rPr>
        <w:t>.</w:t>
      </w:r>
    </w:p>
    <w:p w:rsidR="0043634C" w:rsidRPr="00CB307B" w:rsidRDefault="0043634C" w:rsidP="00FD1AED">
      <w:pPr>
        <w:spacing w:after="0" w:line="360" w:lineRule="auto"/>
        <w:ind w:firstLine="567"/>
        <w:jc w:val="both"/>
        <w:rPr>
          <w:rFonts w:ascii="Times New Roman" w:eastAsia="Calibri" w:hAnsi="Times New Roman"/>
          <w:sz w:val="24"/>
          <w:szCs w:val="24"/>
        </w:rPr>
      </w:pPr>
      <w:r w:rsidRPr="00CB307B">
        <w:rPr>
          <w:rFonts w:ascii="Times New Roman" w:eastAsia="Calibri" w:hAnsi="Times New Roman"/>
          <w:sz w:val="24"/>
          <w:szCs w:val="24"/>
        </w:rPr>
        <w:t xml:space="preserve">П р и м е ч а н и е </w:t>
      </w:r>
      <w:r w:rsidRPr="00CB307B">
        <w:rPr>
          <w:rFonts w:ascii="Times New Roman" w:eastAsia="Calibri" w:hAnsi="Times New Roman"/>
          <w:sz w:val="28"/>
          <w:szCs w:val="28"/>
        </w:rPr>
        <w:t>–</w:t>
      </w:r>
      <w:r w:rsidRPr="00CB307B">
        <w:rPr>
          <w:rFonts w:ascii="Times New Roman" w:eastAsia="Calibri" w:hAnsi="Times New Roman"/>
          <w:sz w:val="24"/>
          <w:szCs w:val="24"/>
        </w:rPr>
        <w:t xml:space="preserve"> Требования применяются при проектировании новых территорий садоводства, при реконструкции существующих – при возможности.</w:t>
      </w:r>
    </w:p>
    <w:p w:rsidR="00B155BB" w:rsidRPr="00B155BB" w:rsidRDefault="00A812BA" w:rsidP="00FD1AED">
      <w:pPr>
        <w:spacing w:after="0" w:line="360" w:lineRule="auto"/>
        <w:ind w:firstLine="567"/>
        <w:jc w:val="both"/>
        <w:rPr>
          <w:rFonts w:ascii="Times New Roman" w:eastAsia="Calibri" w:hAnsi="Times New Roman"/>
          <w:sz w:val="28"/>
          <w:szCs w:val="28"/>
        </w:rPr>
      </w:pPr>
      <w:r w:rsidRPr="00A812BA">
        <w:rPr>
          <w:rFonts w:ascii="Times New Roman" w:eastAsia="Calibri" w:hAnsi="Times New Roman"/>
          <w:bCs/>
          <w:sz w:val="28"/>
          <w:szCs w:val="28"/>
          <w:lang w:eastAsia="ru-RU"/>
        </w:rPr>
        <w:lastRenderedPageBreak/>
        <w:t>По заданию на проектирование</w:t>
      </w:r>
      <w:r w:rsidRPr="00A812BA">
        <w:rPr>
          <w:rFonts w:ascii="Times New Roman" w:hAnsi="Times New Roman"/>
          <w:sz w:val="28"/>
          <w:szCs w:val="28"/>
          <w:lang w:eastAsia="ru-RU"/>
        </w:rPr>
        <w:t xml:space="preserve"> при прокладке </w:t>
      </w:r>
      <w:r w:rsidR="00B155BB" w:rsidRPr="00B155BB">
        <w:rPr>
          <w:rFonts w:ascii="Times New Roman" w:eastAsia="Calibri" w:hAnsi="Times New Roman"/>
          <w:sz w:val="28"/>
          <w:szCs w:val="28"/>
        </w:rPr>
        <w:t xml:space="preserve">наружных инженерных коммуникаций вдоль улиц и проездов следует предусматривать ширину </w:t>
      </w:r>
      <w:r w:rsidR="0092270B">
        <w:rPr>
          <w:rFonts w:ascii="Times New Roman" w:eastAsia="Calibri" w:hAnsi="Times New Roman"/>
          <w:sz w:val="28"/>
          <w:szCs w:val="28"/>
        </w:rPr>
        <w:t xml:space="preserve">технических </w:t>
      </w:r>
      <w:r w:rsidR="00B155BB" w:rsidRPr="00B155BB">
        <w:rPr>
          <w:rFonts w:ascii="Times New Roman" w:eastAsia="Calibri" w:hAnsi="Times New Roman"/>
          <w:sz w:val="28"/>
          <w:szCs w:val="28"/>
        </w:rPr>
        <w:t>коридоров:</w:t>
      </w:r>
    </w:p>
    <w:p w:rsidR="00B155BB" w:rsidRPr="00B155BB" w:rsidRDefault="00B155BB" w:rsidP="00A742DD">
      <w:pPr>
        <w:spacing w:after="0" w:line="360" w:lineRule="auto"/>
        <w:ind w:firstLine="567"/>
        <w:jc w:val="both"/>
        <w:rPr>
          <w:rFonts w:ascii="Times New Roman" w:eastAsia="Calibri" w:hAnsi="Times New Roman"/>
          <w:sz w:val="28"/>
          <w:szCs w:val="28"/>
        </w:rPr>
      </w:pPr>
      <w:r w:rsidRPr="00B155BB">
        <w:rPr>
          <w:rFonts w:ascii="Times New Roman" w:eastAsia="Calibri" w:hAnsi="Times New Roman"/>
          <w:sz w:val="28"/>
          <w:szCs w:val="28"/>
        </w:rPr>
        <w:t xml:space="preserve">- для воздушных линий электропередачи </w:t>
      </w:r>
      <w:r w:rsidR="0092270B">
        <w:rPr>
          <w:rFonts w:ascii="Times New Roman" w:eastAsia="Calibri" w:hAnsi="Times New Roman"/>
          <w:sz w:val="28"/>
          <w:szCs w:val="28"/>
        </w:rPr>
        <w:t xml:space="preserve">(до 1 кВ) </w:t>
      </w:r>
      <w:r w:rsidRPr="00B155BB">
        <w:rPr>
          <w:rFonts w:ascii="Times New Roman" w:eastAsia="Calibri" w:hAnsi="Times New Roman"/>
          <w:sz w:val="28"/>
          <w:szCs w:val="28"/>
        </w:rPr>
        <w:t>– не менее 2 м;</w:t>
      </w:r>
    </w:p>
    <w:p w:rsidR="00D92264" w:rsidRPr="00D92264" w:rsidRDefault="00B155BB" w:rsidP="00D92264">
      <w:pPr>
        <w:pStyle w:val="ae"/>
        <w:spacing w:line="360" w:lineRule="auto"/>
        <w:ind w:firstLine="567"/>
        <w:jc w:val="both"/>
        <w:rPr>
          <w:rFonts w:ascii="Times New Roman" w:eastAsia="Calibri" w:hAnsi="Times New Roman"/>
          <w:sz w:val="28"/>
          <w:szCs w:val="28"/>
        </w:rPr>
      </w:pPr>
      <w:r w:rsidRPr="00D92264">
        <w:rPr>
          <w:rFonts w:ascii="Times New Roman" w:eastAsia="Calibri" w:hAnsi="Times New Roman"/>
          <w:sz w:val="28"/>
          <w:szCs w:val="28"/>
        </w:rPr>
        <w:t>- для воздушных линий электропередачи (свыше 1 кВ) – не менее 4 м</w:t>
      </w:r>
      <w:r w:rsidR="00190678">
        <w:rPr>
          <w:rFonts w:ascii="Times New Roman" w:eastAsia="Calibri" w:hAnsi="Times New Roman"/>
          <w:sz w:val="28"/>
          <w:szCs w:val="28"/>
        </w:rPr>
        <w:t>,</w:t>
      </w:r>
      <w:r w:rsidR="00D92264" w:rsidRPr="00D92264">
        <w:rPr>
          <w:rFonts w:ascii="Times New Roman" w:eastAsia="Calibri" w:hAnsi="Times New Roman"/>
          <w:sz w:val="28"/>
          <w:szCs w:val="28"/>
        </w:rPr>
        <w:t xml:space="preserve"> согласно [15</w:t>
      </w:r>
      <w:r w:rsidR="00A812BA">
        <w:rPr>
          <w:rFonts w:ascii="Times New Roman" w:eastAsia="Calibri" w:hAnsi="Times New Roman"/>
          <w:sz w:val="28"/>
          <w:szCs w:val="28"/>
        </w:rPr>
        <w:t xml:space="preserve"> глава 2.5</w:t>
      </w:r>
      <w:r w:rsidR="00D92264" w:rsidRPr="00D92264">
        <w:rPr>
          <w:rFonts w:ascii="Times New Roman" w:eastAsia="Calibri" w:hAnsi="Times New Roman"/>
          <w:sz w:val="28"/>
          <w:szCs w:val="28"/>
        </w:rPr>
        <w:t>];</w:t>
      </w:r>
    </w:p>
    <w:p w:rsidR="007D05DE" w:rsidRPr="007D05DE" w:rsidRDefault="007D05DE" w:rsidP="00501636">
      <w:pPr>
        <w:spacing w:after="0" w:line="360" w:lineRule="auto"/>
        <w:ind w:firstLine="567"/>
        <w:jc w:val="both"/>
        <w:rPr>
          <w:rFonts w:ascii="Times New Roman" w:eastAsia="Calibri" w:hAnsi="Times New Roman"/>
          <w:sz w:val="28"/>
          <w:szCs w:val="28"/>
        </w:rPr>
      </w:pPr>
      <w:r w:rsidRPr="007D05DE">
        <w:rPr>
          <w:rFonts w:ascii="Times New Roman" w:eastAsia="Calibri" w:hAnsi="Times New Roman"/>
          <w:sz w:val="28"/>
          <w:szCs w:val="28"/>
        </w:rPr>
        <w:t xml:space="preserve">- для подземных кабельных линий электропередачи </w:t>
      </w:r>
      <w:r w:rsidR="00195D66">
        <w:rPr>
          <w:rFonts w:ascii="Times New Roman" w:eastAsia="Calibri" w:hAnsi="Times New Roman"/>
          <w:sz w:val="28"/>
          <w:szCs w:val="28"/>
        </w:rPr>
        <w:t>(</w:t>
      </w:r>
      <w:r w:rsidRPr="007D05DE">
        <w:rPr>
          <w:rFonts w:ascii="Times New Roman" w:eastAsia="Calibri" w:hAnsi="Times New Roman"/>
          <w:sz w:val="28"/>
          <w:szCs w:val="28"/>
        </w:rPr>
        <w:t>до 1 кВ</w:t>
      </w:r>
      <w:r w:rsidR="00195D66">
        <w:rPr>
          <w:rFonts w:ascii="Times New Roman" w:eastAsia="Calibri" w:hAnsi="Times New Roman"/>
          <w:sz w:val="28"/>
          <w:szCs w:val="28"/>
        </w:rPr>
        <w:t>)</w:t>
      </w:r>
      <w:r w:rsidRPr="007D05DE">
        <w:rPr>
          <w:rFonts w:ascii="Times New Roman" w:eastAsia="Calibri" w:hAnsi="Times New Roman"/>
          <w:sz w:val="28"/>
          <w:szCs w:val="28"/>
        </w:rPr>
        <w:t xml:space="preserve"> </w:t>
      </w:r>
      <w:r w:rsidR="00501636" w:rsidRPr="00501636">
        <w:rPr>
          <w:rFonts w:ascii="Times New Roman" w:eastAsia="Calibri" w:hAnsi="Times New Roman"/>
          <w:sz w:val="28"/>
          <w:szCs w:val="28"/>
        </w:rPr>
        <w:t xml:space="preserve">– </w:t>
      </w:r>
      <w:r w:rsidRPr="007D05DE">
        <w:rPr>
          <w:rFonts w:ascii="Times New Roman" w:eastAsia="Calibri" w:hAnsi="Times New Roman"/>
          <w:sz w:val="28"/>
          <w:szCs w:val="28"/>
          <w:shd w:val="clear" w:color="auto" w:fill="FFFFFF"/>
        </w:rPr>
        <w:t>1</w:t>
      </w:r>
      <w:r w:rsidR="00E72E1F">
        <w:rPr>
          <w:rFonts w:ascii="Times New Roman" w:eastAsia="Calibri" w:hAnsi="Times New Roman"/>
          <w:sz w:val="28"/>
          <w:szCs w:val="28"/>
          <w:shd w:val="clear" w:color="auto" w:fill="FFFFFF"/>
        </w:rPr>
        <w:t xml:space="preserve"> </w:t>
      </w:r>
      <w:r w:rsidR="00E72E1F" w:rsidRPr="00066565">
        <w:rPr>
          <w:rFonts w:ascii="Times New Roman" w:eastAsia="Calibri" w:hAnsi="Times New Roman"/>
          <w:sz w:val="28"/>
          <w:szCs w:val="28"/>
          <w:shd w:val="clear" w:color="auto" w:fill="FFFFFF"/>
        </w:rPr>
        <w:t>м</w:t>
      </w:r>
      <w:r w:rsidRPr="00066565">
        <w:rPr>
          <w:rFonts w:ascii="Times New Roman" w:eastAsia="Calibri" w:hAnsi="Times New Roman"/>
          <w:sz w:val="28"/>
          <w:szCs w:val="28"/>
          <w:shd w:val="clear" w:color="auto" w:fill="FFFFFF"/>
        </w:rPr>
        <w:t xml:space="preserve"> о</w:t>
      </w:r>
      <w:r w:rsidRPr="007D05DE">
        <w:rPr>
          <w:rFonts w:ascii="Times New Roman" w:eastAsia="Calibri" w:hAnsi="Times New Roman"/>
          <w:sz w:val="28"/>
          <w:szCs w:val="28"/>
          <w:shd w:val="clear" w:color="auto" w:fill="FFFFFF"/>
        </w:rPr>
        <w:t>т крайнего кабеля</w:t>
      </w:r>
      <w:r w:rsidR="0092270B">
        <w:rPr>
          <w:rFonts w:ascii="Times New Roman" w:eastAsia="Calibri" w:hAnsi="Times New Roman"/>
          <w:sz w:val="28"/>
          <w:szCs w:val="28"/>
          <w:shd w:val="clear" w:color="auto" w:fill="FFFFFF"/>
        </w:rPr>
        <w:t>;</w:t>
      </w:r>
    </w:p>
    <w:p w:rsidR="0092270B" w:rsidRDefault="0092270B" w:rsidP="0092270B">
      <w:pPr>
        <w:spacing w:after="0" w:line="360" w:lineRule="auto"/>
        <w:ind w:firstLine="567"/>
        <w:jc w:val="both"/>
        <w:rPr>
          <w:rFonts w:ascii="Times New Roman" w:eastAsia="Calibri" w:hAnsi="Times New Roman"/>
          <w:sz w:val="28"/>
          <w:szCs w:val="28"/>
        </w:rPr>
      </w:pPr>
      <w:r w:rsidRPr="00B155BB">
        <w:rPr>
          <w:rFonts w:ascii="Times New Roman" w:eastAsia="Calibri" w:hAnsi="Times New Roman"/>
          <w:sz w:val="28"/>
          <w:szCs w:val="28"/>
        </w:rPr>
        <w:t>- для наружных сетей водопровода и канализации – не менее 2 м;</w:t>
      </w:r>
    </w:p>
    <w:p w:rsidR="0092270B" w:rsidRDefault="0092270B" w:rsidP="00066565">
      <w:pPr>
        <w:spacing w:after="0" w:line="360" w:lineRule="auto"/>
        <w:ind w:firstLine="567"/>
        <w:jc w:val="both"/>
        <w:rPr>
          <w:rFonts w:ascii="Times New Roman" w:eastAsia="Calibri" w:hAnsi="Times New Roman"/>
          <w:sz w:val="28"/>
          <w:szCs w:val="28"/>
        </w:rPr>
      </w:pPr>
      <w:r w:rsidRPr="0092270B">
        <w:rPr>
          <w:rFonts w:ascii="Times New Roman" w:eastAsia="Calibri" w:hAnsi="Times New Roman"/>
          <w:sz w:val="28"/>
          <w:szCs w:val="28"/>
        </w:rPr>
        <w:t>- для сетей газопровода – не менее 2</w:t>
      </w:r>
      <w:r w:rsidR="00AC6697">
        <w:rPr>
          <w:rFonts w:ascii="Times New Roman" w:eastAsia="Calibri" w:hAnsi="Times New Roman"/>
          <w:sz w:val="28"/>
          <w:szCs w:val="28"/>
        </w:rPr>
        <w:t xml:space="preserve"> </w:t>
      </w:r>
      <w:r w:rsidRPr="0092270B">
        <w:rPr>
          <w:rFonts w:ascii="Times New Roman" w:eastAsia="Calibri" w:hAnsi="Times New Roman"/>
          <w:sz w:val="28"/>
          <w:szCs w:val="28"/>
        </w:rPr>
        <w:t>м.</w:t>
      </w:r>
    </w:p>
    <w:p w:rsidR="0043634C" w:rsidRDefault="0043634C" w:rsidP="00D92264">
      <w:pPr>
        <w:spacing w:after="0" w:line="360" w:lineRule="auto"/>
        <w:ind w:firstLine="567"/>
        <w:jc w:val="both"/>
        <w:rPr>
          <w:rFonts w:ascii="Times New Roman" w:eastAsia="Calibri" w:hAnsi="Times New Roman"/>
          <w:sz w:val="24"/>
          <w:szCs w:val="24"/>
        </w:rPr>
      </w:pPr>
      <w:r w:rsidRPr="00CB307B">
        <w:rPr>
          <w:rFonts w:ascii="Times New Roman" w:eastAsia="Calibri" w:hAnsi="Times New Roman"/>
          <w:sz w:val="24"/>
          <w:szCs w:val="24"/>
        </w:rPr>
        <w:t xml:space="preserve">П р и м е ч а н и е </w:t>
      </w:r>
      <w:r w:rsidRPr="00CB307B">
        <w:rPr>
          <w:rFonts w:ascii="Times New Roman" w:eastAsia="Calibri" w:hAnsi="Times New Roman"/>
          <w:sz w:val="28"/>
          <w:szCs w:val="28"/>
        </w:rPr>
        <w:t>–</w:t>
      </w:r>
      <w:r w:rsidRPr="00CB307B">
        <w:rPr>
          <w:rFonts w:ascii="Times New Roman" w:eastAsia="Calibri" w:hAnsi="Times New Roman"/>
          <w:sz w:val="24"/>
          <w:szCs w:val="24"/>
        </w:rPr>
        <w:t xml:space="preserve"> Требования применяются при проектировании новых территорий садоводства, при реконструкции существующих – при возможности.</w:t>
      </w:r>
    </w:p>
    <w:p w:rsidR="00D92264" w:rsidRPr="00D92264" w:rsidRDefault="00D92264" w:rsidP="00D92264">
      <w:pPr>
        <w:spacing w:after="0" w:line="360" w:lineRule="auto"/>
        <w:ind w:firstLine="567"/>
        <w:jc w:val="both"/>
        <w:rPr>
          <w:rFonts w:ascii="Times New Roman" w:eastAsia="Calibri" w:hAnsi="Times New Roman"/>
          <w:sz w:val="28"/>
          <w:szCs w:val="28"/>
        </w:rPr>
      </w:pPr>
      <w:r w:rsidRPr="00D92264">
        <w:rPr>
          <w:rFonts w:ascii="Times New Roman" w:eastAsia="Calibri" w:hAnsi="Times New Roman"/>
          <w:sz w:val="28"/>
          <w:szCs w:val="28"/>
        </w:rPr>
        <w:t xml:space="preserve">Расстояния между сетями внутри технических коридоров принимают по СП 42.13330. </w:t>
      </w:r>
    </w:p>
    <w:p w:rsidR="00B155BB" w:rsidRPr="00B155BB" w:rsidRDefault="00B155BB" w:rsidP="00D92264">
      <w:pPr>
        <w:spacing w:after="0" w:line="360" w:lineRule="auto"/>
        <w:ind w:firstLine="567"/>
        <w:jc w:val="both"/>
        <w:rPr>
          <w:rFonts w:ascii="Times New Roman" w:eastAsia="Calibri" w:hAnsi="Times New Roman"/>
          <w:sz w:val="28"/>
          <w:szCs w:val="28"/>
        </w:rPr>
      </w:pPr>
      <w:r w:rsidRPr="00B155BB">
        <w:rPr>
          <w:rFonts w:ascii="Times New Roman" w:eastAsia="Calibri" w:hAnsi="Times New Roman"/>
          <w:sz w:val="28"/>
          <w:szCs w:val="28"/>
        </w:rPr>
        <w:t>На проездах с одной полосой движения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B155BB" w:rsidRPr="00B155BB" w:rsidRDefault="00B155BB" w:rsidP="00A742DD">
      <w:pPr>
        <w:spacing w:after="0" w:line="360" w:lineRule="auto"/>
        <w:ind w:firstLine="567"/>
        <w:jc w:val="both"/>
        <w:rPr>
          <w:rFonts w:ascii="Times New Roman" w:eastAsia="Calibri" w:hAnsi="Times New Roman"/>
          <w:sz w:val="28"/>
          <w:szCs w:val="28"/>
        </w:rPr>
      </w:pPr>
      <w:r w:rsidRPr="00B155BB">
        <w:rPr>
          <w:rFonts w:ascii="Times New Roman" w:eastAsia="Calibri" w:hAnsi="Times New Roman"/>
          <w:sz w:val="28"/>
          <w:szCs w:val="28"/>
        </w:rPr>
        <w:t>Требования к проездам для пожарной техники необходимо обеспечивать в соответствии с положениями СП 4.13130.</w:t>
      </w:r>
    </w:p>
    <w:p w:rsidR="00B155BB" w:rsidRPr="00B155BB" w:rsidRDefault="00B155BB" w:rsidP="00A742DD">
      <w:pPr>
        <w:spacing w:after="0" w:line="360" w:lineRule="auto"/>
        <w:ind w:firstLine="567"/>
        <w:jc w:val="both"/>
        <w:rPr>
          <w:rFonts w:ascii="Times New Roman" w:eastAsia="Calibri" w:hAnsi="Times New Roman"/>
          <w:sz w:val="28"/>
          <w:szCs w:val="28"/>
        </w:rPr>
      </w:pPr>
      <w:r w:rsidRPr="00B155BB">
        <w:rPr>
          <w:rFonts w:ascii="Times New Roman" w:eastAsia="Calibri" w:hAnsi="Times New Roman"/>
          <w:sz w:val="28"/>
          <w:szCs w:val="28"/>
        </w:rPr>
        <w:t>Максимальная протяженность тупикового проезда не должна превышать 150 м.</w:t>
      </w:r>
    </w:p>
    <w:p w:rsidR="00B155BB" w:rsidRDefault="00B155BB" w:rsidP="00A742DD">
      <w:pPr>
        <w:spacing w:after="0" w:line="360" w:lineRule="auto"/>
        <w:ind w:firstLine="567"/>
        <w:jc w:val="both"/>
        <w:rPr>
          <w:rFonts w:ascii="Times New Roman" w:eastAsia="Calibri" w:hAnsi="Times New Roman"/>
          <w:sz w:val="28"/>
          <w:szCs w:val="28"/>
        </w:rPr>
      </w:pPr>
      <w:r w:rsidRPr="00B155BB">
        <w:rPr>
          <w:rFonts w:ascii="Times New Roman" w:eastAsia="Calibri" w:hAnsi="Times New Roman"/>
          <w:sz w:val="28"/>
          <w:szCs w:val="28"/>
        </w:rPr>
        <w:t>Тупиковые проезды обеспечиваются разворотными площадками размерами не менее 15×15 м, которые не должны занимать площадь стоянки автомобилей. Для стоянки автомобилей разворотные площадки использовать не допускается.</w:t>
      </w:r>
      <w:r>
        <w:rPr>
          <w:rFonts w:ascii="Times New Roman" w:eastAsia="Calibri" w:hAnsi="Times New Roman"/>
          <w:sz w:val="28"/>
          <w:szCs w:val="28"/>
        </w:rPr>
        <w:t>».</w:t>
      </w:r>
    </w:p>
    <w:p w:rsidR="00A742DD" w:rsidRDefault="00A742DD" w:rsidP="00A742DD">
      <w:pPr>
        <w:spacing w:after="0" w:line="360" w:lineRule="auto"/>
        <w:ind w:firstLine="567"/>
        <w:jc w:val="both"/>
        <w:rPr>
          <w:rFonts w:ascii="Times New Roman" w:eastAsia="Calibri" w:hAnsi="Times New Roman"/>
          <w:sz w:val="28"/>
          <w:szCs w:val="28"/>
        </w:rPr>
      </w:pPr>
      <w:r>
        <w:rPr>
          <w:rFonts w:ascii="Times New Roman" w:eastAsia="Calibri" w:hAnsi="Times New Roman"/>
          <w:sz w:val="28"/>
          <w:szCs w:val="28"/>
        </w:rPr>
        <w:t>Дополнить пунктами 5.7а, 5.7б в следующей редакции:</w:t>
      </w:r>
    </w:p>
    <w:p w:rsidR="00A742DD" w:rsidRPr="00A742DD" w:rsidRDefault="00A742DD" w:rsidP="00A742DD">
      <w:pPr>
        <w:spacing w:after="0" w:line="360" w:lineRule="auto"/>
        <w:ind w:firstLine="567"/>
        <w:jc w:val="both"/>
        <w:rPr>
          <w:rFonts w:ascii="Times New Roman" w:eastAsia="Calibri" w:hAnsi="Times New Roman"/>
          <w:sz w:val="28"/>
          <w:szCs w:val="28"/>
        </w:rPr>
      </w:pPr>
      <w:r>
        <w:rPr>
          <w:rFonts w:ascii="Times New Roman" w:eastAsia="Calibri" w:hAnsi="Times New Roman"/>
          <w:sz w:val="28"/>
          <w:szCs w:val="28"/>
        </w:rPr>
        <w:lastRenderedPageBreak/>
        <w:t>«</w:t>
      </w:r>
      <w:r w:rsidRPr="00A742DD">
        <w:rPr>
          <w:rFonts w:ascii="Times New Roman" w:eastAsia="Calibri" w:hAnsi="Times New Roman"/>
          <w:sz w:val="28"/>
          <w:szCs w:val="28"/>
        </w:rPr>
        <w:t>5.7а По заданию на проектирование вдоль улиц и проездов допускается устраивать парковки для автомобилей садоводов и их посетителей, а также стоянки на участках общего назначения.</w:t>
      </w:r>
    </w:p>
    <w:p w:rsidR="00A742DD" w:rsidRPr="00C02A8C" w:rsidRDefault="00A742DD" w:rsidP="00C02A8C">
      <w:pPr>
        <w:spacing w:after="0" w:line="360" w:lineRule="auto"/>
        <w:ind w:firstLine="567"/>
        <w:jc w:val="both"/>
        <w:rPr>
          <w:rFonts w:ascii="Times New Roman" w:eastAsia="Calibri" w:hAnsi="Times New Roman"/>
          <w:sz w:val="28"/>
          <w:szCs w:val="28"/>
        </w:rPr>
      </w:pPr>
      <w:r w:rsidRPr="00A742DD">
        <w:rPr>
          <w:rFonts w:ascii="Times New Roman" w:eastAsia="Calibri" w:hAnsi="Times New Roman"/>
          <w:sz w:val="28"/>
          <w:szCs w:val="28"/>
        </w:rPr>
        <w:t xml:space="preserve">Максимальное расстояние пешеходной доступности участков от стоянок и парковок </w:t>
      </w:r>
      <w:r w:rsidRPr="00CB307B">
        <w:rPr>
          <w:rFonts w:ascii="Times New Roman" w:eastAsia="Calibri" w:hAnsi="Times New Roman"/>
          <w:sz w:val="28"/>
          <w:szCs w:val="28"/>
        </w:rPr>
        <w:t>следует принимать не</w:t>
      </w:r>
      <w:r w:rsidR="00066565" w:rsidRPr="00CB307B">
        <w:rPr>
          <w:rFonts w:ascii="Times New Roman" w:eastAsia="Calibri" w:hAnsi="Times New Roman"/>
          <w:sz w:val="28"/>
          <w:szCs w:val="28"/>
        </w:rPr>
        <w:t xml:space="preserve"> более 3</w:t>
      </w:r>
      <w:r w:rsidRPr="00CB307B">
        <w:rPr>
          <w:rFonts w:ascii="Times New Roman" w:eastAsia="Calibri" w:hAnsi="Times New Roman"/>
          <w:sz w:val="28"/>
          <w:szCs w:val="28"/>
        </w:rPr>
        <w:t>00 м.</w:t>
      </w:r>
    </w:p>
    <w:p w:rsidR="00C02A8C" w:rsidRPr="00C02A8C" w:rsidRDefault="00066565" w:rsidP="00C02A8C">
      <w:pPr>
        <w:pStyle w:val="ae"/>
        <w:spacing w:line="360" w:lineRule="auto"/>
        <w:ind w:firstLine="567"/>
        <w:jc w:val="both"/>
        <w:rPr>
          <w:rFonts w:ascii="Times New Roman" w:eastAsia="Calibri" w:hAnsi="Times New Roman"/>
          <w:sz w:val="24"/>
          <w:szCs w:val="24"/>
        </w:rPr>
      </w:pPr>
      <w:r w:rsidRPr="00C02A8C">
        <w:rPr>
          <w:rFonts w:ascii="Times New Roman" w:eastAsia="Calibri" w:hAnsi="Times New Roman"/>
          <w:sz w:val="24"/>
          <w:szCs w:val="24"/>
        </w:rPr>
        <w:t xml:space="preserve">П р и м е ч а н и е </w:t>
      </w:r>
      <w:r w:rsidRPr="00C02A8C">
        <w:rPr>
          <w:rFonts w:ascii="Times New Roman" w:eastAsia="Calibri" w:hAnsi="Times New Roman"/>
          <w:sz w:val="28"/>
          <w:szCs w:val="28"/>
        </w:rPr>
        <w:t>–</w:t>
      </w:r>
      <w:r w:rsidR="00C02A8C" w:rsidRPr="00C02A8C">
        <w:rPr>
          <w:rFonts w:ascii="Times New Roman" w:eastAsia="Calibri" w:hAnsi="Times New Roman"/>
          <w:sz w:val="28"/>
          <w:szCs w:val="28"/>
        </w:rPr>
        <w:t xml:space="preserve"> </w:t>
      </w:r>
      <w:r w:rsidR="00C02A8C" w:rsidRPr="00C02A8C">
        <w:rPr>
          <w:rFonts w:ascii="Times New Roman" w:eastAsia="Calibri" w:hAnsi="Times New Roman"/>
          <w:sz w:val="24"/>
          <w:szCs w:val="24"/>
        </w:rPr>
        <w:t>см. примечание к п. 5.7.</w:t>
      </w:r>
    </w:p>
    <w:p w:rsidR="00A742DD" w:rsidRPr="00C02A8C" w:rsidRDefault="00A742DD" w:rsidP="00C02A8C">
      <w:pPr>
        <w:spacing w:after="0" w:line="360" w:lineRule="auto"/>
        <w:ind w:firstLine="567"/>
        <w:jc w:val="both"/>
        <w:rPr>
          <w:rFonts w:ascii="Times New Roman" w:eastAsia="Calibri" w:hAnsi="Times New Roman"/>
          <w:sz w:val="28"/>
          <w:szCs w:val="28"/>
        </w:rPr>
      </w:pPr>
      <w:r w:rsidRPr="00C02A8C">
        <w:rPr>
          <w:rFonts w:ascii="Times New Roman" w:eastAsia="Calibri" w:hAnsi="Times New Roman"/>
          <w:sz w:val="28"/>
          <w:szCs w:val="28"/>
        </w:rPr>
        <w:t xml:space="preserve">5.7б </w:t>
      </w:r>
      <w:r w:rsidR="00DF5422" w:rsidRPr="00C02A8C">
        <w:rPr>
          <w:rFonts w:ascii="Times New Roman" w:eastAsia="Calibri" w:hAnsi="Times New Roman"/>
          <w:sz w:val="28"/>
          <w:szCs w:val="28"/>
        </w:rPr>
        <w:t>У</w:t>
      </w:r>
      <w:r w:rsidRPr="00C02A8C">
        <w:rPr>
          <w:rFonts w:ascii="Times New Roman" w:eastAsia="Calibri" w:hAnsi="Times New Roman"/>
          <w:sz w:val="28"/>
          <w:szCs w:val="28"/>
        </w:rPr>
        <w:t>лиц</w:t>
      </w:r>
      <w:r w:rsidR="00D7492F" w:rsidRPr="00C02A8C">
        <w:rPr>
          <w:rFonts w:ascii="Times New Roman" w:eastAsia="Calibri" w:hAnsi="Times New Roman"/>
          <w:sz w:val="28"/>
          <w:szCs w:val="28"/>
        </w:rPr>
        <w:t>ы</w:t>
      </w:r>
      <w:r w:rsidRPr="00C02A8C">
        <w:rPr>
          <w:rFonts w:ascii="Times New Roman" w:eastAsia="Calibri" w:hAnsi="Times New Roman"/>
          <w:sz w:val="28"/>
          <w:szCs w:val="28"/>
        </w:rPr>
        <w:t xml:space="preserve"> и проезд</w:t>
      </w:r>
      <w:r w:rsidR="00D7492F" w:rsidRPr="00C02A8C">
        <w:rPr>
          <w:rFonts w:ascii="Times New Roman" w:eastAsia="Calibri" w:hAnsi="Times New Roman"/>
          <w:sz w:val="28"/>
          <w:szCs w:val="28"/>
        </w:rPr>
        <w:t>ы</w:t>
      </w:r>
      <w:r w:rsidRPr="00C02A8C">
        <w:rPr>
          <w:rFonts w:ascii="Times New Roman" w:eastAsia="Calibri" w:hAnsi="Times New Roman"/>
          <w:sz w:val="28"/>
          <w:szCs w:val="28"/>
        </w:rPr>
        <w:t xml:space="preserve"> на территории садоводства </w:t>
      </w:r>
      <w:r w:rsidR="00D7492F" w:rsidRPr="00C02A8C">
        <w:rPr>
          <w:rFonts w:ascii="Times New Roman" w:eastAsia="Calibri" w:hAnsi="Times New Roman"/>
          <w:sz w:val="28"/>
          <w:szCs w:val="28"/>
        </w:rPr>
        <w:t xml:space="preserve">проектируют с расчетной скоростью движения </w:t>
      </w:r>
      <w:r w:rsidR="00501636" w:rsidRPr="00C02A8C">
        <w:rPr>
          <w:rFonts w:ascii="Times New Roman" w:eastAsia="Calibri" w:hAnsi="Times New Roman"/>
          <w:sz w:val="28"/>
          <w:szCs w:val="28"/>
        </w:rPr>
        <w:t xml:space="preserve">до </w:t>
      </w:r>
      <w:r w:rsidR="00D7492F" w:rsidRPr="00C02A8C">
        <w:rPr>
          <w:rFonts w:ascii="Times New Roman" w:eastAsia="Calibri" w:hAnsi="Times New Roman"/>
          <w:sz w:val="28"/>
          <w:szCs w:val="28"/>
        </w:rPr>
        <w:t>3</w:t>
      </w:r>
      <w:r w:rsidRPr="00C02A8C">
        <w:rPr>
          <w:rFonts w:ascii="Times New Roman" w:eastAsia="Calibri" w:hAnsi="Times New Roman"/>
          <w:sz w:val="28"/>
          <w:szCs w:val="28"/>
        </w:rPr>
        <w:t>0 км/ч.</w:t>
      </w:r>
    </w:p>
    <w:p w:rsidR="00066565" w:rsidRDefault="00066565" w:rsidP="00C02A8C">
      <w:pPr>
        <w:pStyle w:val="ae"/>
        <w:spacing w:line="360" w:lineRule="auto"/>
        <w:ind w:firstLine="567"/>
        <w:jc w:val="both"/>
        <w:rPr>
          <w:rFonts w:ascii="Times New Roman" w:eastAsia="Calibri" w:hAnsi="Times New Roman"/>
          <w:sz w:val="28"/>
          <w:szCs w:val="28"/>
        </w:rPr>
      </w:pPr>
      <w:r w:rsidRPr="00C02A8C">
        <w:rPr>
          <w:rFonts w:ascii="Times New Roman" w:eastAsia="Calibri" w:hAnsi="Times New Roman"/>
          <w:sz w:val="24"/>
          <w:szCs w:val="24"/>
        </w:rPr>
        <w:t xml:space="preserve">П р и м е ч а н и е </w:t>
      </w:r>
      <w:r w:rsidRPr="00C02A8C">
        <w:rPr>
          <w:rFonts w:ascii="Times New Roman" w:eastAsia="Calibri" w:hAnsi="Times New Roman"/>
          <w:sz w:val="28"/>
          <w:szCs w:val="28"/>
        </w:rPr>
        <w:t>–</w:t>
      </w:r>
      <w:r w:rsidR="00C02A8C" w:rsidRPr="00C02A8C">
        <w:rPr>
          <w:rFonts w:ascii="Times New Roman" w:eastAsia="Calibri" w:hAnsi="Times New Roman"/>
          <w:sz w:val="28"/>
          <w:szCs w:val="28"/>
        </w:rPr>
        <w:t xml:space="preserve"> </w:t>
      </w:r>
      <w:r w:rsidR="00C02A8C" w:rsidRPr="00C02A8C">
        <w:rPr>
          <w:rFonts w:ascii="Times New Roman" w:eastAsia="Calibri" w:hAnsi="Times New Roman"/>
          <w:sz w:val="24"/>
          <w:szCs w:val="24"/>
        </w:rPr>
        <w:t>см. примечание к п. 5.7.</w:t>
      </w:r>
      <w:r w:rsidRPr="00C02A8C">
        <w:rPr>
          <w:rFonts w:ascii="Times New Roman" w:eastAsia="Calibri" w:hAnsi="Times New Roman"/>
          <w:sz w:val="28"/>
          <w:szCs w:val="28"/>
        </w:rPr>
        <w:t>».</w:t>
      </w:r>
    </w:p>
    <w:p w:rsidR="006E1DE8" w:rsidRPr="00CB307B" w:rsidRDefault="00354F5B" w:rsidP="00C02A8C">
      <w:pPr>
        <w:pStyle w:val="HEADERTEXT"/>
        <w:spacing w:line="360" w:lineRule="auto"/>
        <w:ind w:right="-50" w:firstLine="709"/>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 xml:space="preserve">Пункт 5.10. </w:t>
      </w:r>
      <w:r w:rsidR="006E1DE8" w:rsidRPr="00CB307B">
        <w:rPr>
          <w:rFonts w:ascii="Times New Roman" w:hAnsi="Times New Roman" w:cs="Times New Roman"/>
          <w:bCs/>
          <w:color w:val="auto"/>
          <w:kern w:val="36"/>
          <w:sz w:val="28"/>
          <w:szCs w:val="28"/>
        </w:rPr>
        <w:t>Изложить в новой редакции:</w:t>
      </w:r>
    </w:p>
    <w:p w:rsidR="005034EA" w:rsidRPr="00736C8A" w:rsidRDefault="006E1DE8" w:rsidP="00736C8A">
      <w:pPr>
        <w:kinsoku w:val="0"/>
        <w:overflowPunct w:val="0"/>
        <w:spacing w:after="0" w:line="360" w:lineRule="auto"/>
        <w:ind w:left="40" w:right="104" w:firstLine="527"/>
        <w:jc w:val="both"/>
        <w:rPr>
          <w:rFonts w:ascii="Times New Roman" w:eastAsia="Calibri" w:hAnsi="Times New Roman"/>
          <w:sz w:val="28"/>
          <w:szCs w:val="28"/>
        </w:rPr>
      </w:pPr>
      <w:r>
        <w:rPr>
          <w:rFonts w:ascii="Times New Roman" w:hAnsi="Times New Roman"/>
          <w:sz w:val="28"/>
          <w:szCs w:val="28"/>
          <w:lang w:eastAsia="ru-RU"/>
        </w:rPr>
        <w:t>«</w:t>
      </w:r>
      <w:r w:rsidRPr="006E1DE8">
        <w:rPr>
          <w:rFonts w:ascii="Times New Roman" w:hAnsi="Times New Roman"/>
          <w:sz w:val="28"/>
          <w:szCs w:val="28"/>
          <w:lang w:eastAsia="ru-RU"/>
        </w:rPr>
        <w:t xml:space="preserve">5.10 </w:t>
      </w:r>
      <w:r w:rsidR="005034EA" w:rsidRPr="00736C8A">
        <w:rPr>
          <w:rFonts w:ascii="Times New Roman" w:hAnsi="Times New Roman"/>
          <w:sz w:val="28"/>
          <w:szCs w:val="28"/>
          <w:lang w:eastAsia="ru-RU"/>
        </w:rPr>
        <w:t>На территории садоводства запрещается организовывать свалки отходов.</w:t>
      </w:r>
      <w:r w:rsidR="005034EA" w:rsidRPr="00736C8A">
        <w:rPr>
          <w:rFonts w:ascii="Times New Roman" w:hAnsi="Times New Roman"/>
          <w:color w:val="C00000"/>
          <w:spacing w:val="-1"/>
          <w:sz w:val="28"/>
          <w:szCs w:val="28"/>
          <w:lang w:eastAsia="ru-RU"/>
        </w:rPr>
        <w:t xml:space="preserve">   </w:t>
      </w:r>
      <w:r w:rsidR="005034EA" w:rsidRPr="00736C8A">
        <w:rPr>
          <w:rFonts w:ascii="Times New Roman" w:hAnsi="Times New Roman"/>
          <w:spacing w:val="-1"/>
          <w:sz w:val="28"/>
          <w:szCs w:val="28"/>
          <w:lang w:eastAsia="ru-RU"/>
        </w:rPr>
        <w:t>На</w:t>
      </w:r>
      <w:r w:rsidR="005034EA" w:rsidRPr="00736C8A">
        <w:rPr>
          <w:rFonts w:ascii="Times New Roman" w:hAnsi="Times New Roman"/>
          <w:sz w:val="28"/>
          <w:szCs w:val="28"/>
          <w:lang w:eastAsia="ru-RU"/>
        </w:rPr>
        <w:t xml:space="preserve"> </w:t>
      </w:r>
      <w:r w:rsidR="005034EA" w:rsidRPr="00736C8A">
        <w:rPr>
          <w:rFonts w:ascii="Times New Roman" w:hAnsi="Times New Roman"/>
          <w:spacing w:val="61"/>
          <w:sz w:val="28"/>
          <w:szCs w:val="28"/>
          <w:lang w:eastAsia="ru-RU"/>
        </w:rPr>
        <w:t xml:space="preserve"> </w:t>
      </w:r>
      <w:r w:rsidR="005034EA" w:rsidRPr="00736C8A">
        <w:rPr>
          <w:rFonts w:ascii="Times New Roman" w:hAnsi="Times New Roman"/>
          <w:spacing w:val="-1"/>
          <w:sz w:val="28"/>
          <w:szCs w:val="28"/>
          <w:lang w:eastAsia="ru-RU"/>
        </w:rPr>
        <w:t>земельных</w:t>
      </w:r>
      <w:r w:rsidR="005034EA" w:rsidRPr="00736C8A">
        <w:rPr>
          <w:rFonts w:ascii="Times New Roman" w:hAnsi="Times New Roman"/>
          <w:spacing w:val="63"/>
          <w:sz w:val="28"/>
          <w:szCs w:val="28"/>
          <w:lang w:eastAsia="ru-RU"/>
        </w:rPr>
        <w:t xml:space="preserve"> </w:t>
      </w:r>
      <w:r w:rsidR="005034EA" w:rsidRPr="00736C8A">
        <w:rPr>
          <w:rFonts w:ascii="Times New Roman" w:hAnsi="Times New Roman"/>
          <w:spacing w:val="-1"/>
          <w:sz w:val="28"/>
          <w:szCs w:val="28"/>
          <w:lang w:eastAsia="ru-RU"/>
        </w:rPr>
        <w:t>участках</w:t>
      </w:r>
      <w:r w:rsidR="005034EA" w:rsidRPr="00736C8A">
        <w:rPr>
          <w:rFonts w:ascii="Times New Roman" w:hAnsi="Times New Roman"/>
          <w:sz w:val="28"/>
          <w:szCs w:val="28"/>
          <w:lang w:eastAsia="ru-RU"/>
        </w:rPr>
        <w:t xml:space="preserve">   общего   назначения </w:t>
      </w:r>
      <w:r w:rsidR="005034EA" w:rsidRPr="00736C8A">
        <w:rPr>
          <w:rFonts w:ascii="Times New Roman" w:hAnsi="Times New Roman"/>
          <w:spacing w:val="69"/>
          <w:sz w:val="28"/>
          <w:szCs w:val="28"/>
          <w:lang w:eastAsia="ru-RU"/>
        </w:rPr>
        <w:t xml:space="preserve"> </w:t>
      </w:r>
      <w:r w:rsidR="005034EA" w:rsidRPr="00736C8A">
        <w:rPr>
          <w:rFonts w:ascii="Times New Roman" w:hAnsi="Times New Roman"/>
          <w:sz w:val="28"/>
          <w:szCs w:val="28"/>
          <w:lang w:eastAsia="ru-RU"/>
        </w:rPr>
        <w:t xml:space="preserve">должны </w:t>
      </w:r>
      <w:r w:rsidR="005034EA" w:rsidRPr="00736C8A">
        <w:rPr>
          <w:rFonts w:ascii="Times New Roman" w:hAnsi="Times New Roman"/>
          <w:spacing w:val="69"/>
          <w:sz w:val="28"/>
          <w:szCs w:val="28"/>
          <w:lang w:eastAsia="ru-RU"/>
        </w:rPr>
        <w:t xml:space="preserve"> </w:t>
      </w:r>
      <w:r w:rsidR="005034EA" w:rsidRPr="00736C8A">
        <w:rPr>
          <w:rFonts w:ascii="Times New Roman" w:hAnsi="Times New Roman"/>
          <w:sz w:val="28"/>
          <w:szCs w:val="28"/>
          <w:lang w:eastAsia="ru-RU"/>
        </w:rPr>
        <w:t xml:space="preserve">быть </w:t>
      </w:r>
      <w:r w:rsidR="005034EA" w:rsidRPr="00736C8A">
        <w:rPr>
          <w:rFonts w:ascii="Times New Roman" w:hAnsi="Times New Roman"/>
          <w:spacing w:val="70"/>
          <w:sz w:val="28"/>
          <w:szCs w:val="28"/>
          <w:lang w:eastAsia="ru-RU"/>
        </w:rPr>
        <w:t xml:space="preserve"> </w:t>
      </w:r>
      <w:r w:rsidR="005034EA" w:rsidRPr="00736C8A">
        <w:rPr>
          <w:rFonts w:ascii="Times New Roman" w:hAnsi="Times New Roman"/>
          <w:spacing w:val="-1"/>
          <w:sz w:val="28"/>
          <w:szCs w:val="28"/>
          <w:lang w:eastAsia="ru-RU"/>
        </w:rPr>
        <w:t>предусмотрены</w:t>
      </w:r>
      <w:r w:rsidR="005034EA" w:rsidRPr="00736C8A">
        <w:rPr>
          <w:rFonts w:ascii="Times New Roman" w:hAnsi="Times New Roman"/>
          <w:sz w:val="28"/>
          <w:szCs w:val="28"/>
          <w:lang w:eastAsia="ru-RU"/>
        </w:rPr>
        <w:t xml:space="preserve"> </w:t>
      </w:r>
      <w:r w:rsidR="005034EA" w:rsidRPr="00736C8A">
        <w:rPr>
          <w:rFonts w:ascii="Times New Roman" w:hAnsi="Times New Roman"/>
          <w:spacing w:val="70"/>
          <w:sz w:val="28"/>
          <w:szCs w:val="28"/>
          <w:lang w:eastAsia="ru-RU"/>
        </w:rPr>
        <w:t xml:space="preserve"> </w:t>
      </w:r>
      <w:r w:rsidR="005034EA" w:rsidRPr="00736C8A">
        <w:rPr>
          <w:rFonts w:ascii="Times New Roman" w:hAnsi="Times New Roman"/>
          <w:sz w:val="28"/>
          <w:szCs w:val="28"/>
          <w:lang w:eastAsia="ru-RU"/>
        </w:rPr>
        <w:t xml:space="preserve">места </w:t>
      </w:r>
      <w:r w:rsidR="005034EA" w:rsidRPr="00736C8A">
        <w:rPr>
          <w:rFonts w:ascii="Times New Roman" w:hAnsi="Times New Roman"/>
          <w:spacing w:val="69"/>
          <w:sz w:val="28"/>
          <w:szCs w:val="28"/>
          <w:lang w:eastAsia="ru-RU"/>
        </w:rPr>
        <w:t xml:space="preserve"> </w:t>
      </w:r>
      <w:r w:rsidR="005034EA" w:rsidRPr="00736C8A">
        <w:rPr>
          <w:rFonts w:ascii="Times New Roman" w:hAnsi="Times New Roman"/>
          <w:spacing w:val="-1"/>
          <w:sz w:val="28"/>
          <w:szCs w:val="28"/>
          <w:lang w:eastAsia="ru-RU"/>
        </w:rPr>
        <w:t xml:space="preserve">(площадки) </w:t>
      </w:r>
      <w:r w:rsidR="005034EA" w:rsidRPr="00736C8A">
        <w:rPr>
          <w:rFonts w:ascii="Times New Roman" w:hAnsi="Times New Roman"/>
          <w:sz w:val="28"/>
          <w:szCs w:val="28"/>
          <w:lang w:eastAsia="ru-RU"/>
        </w:rPr>
        <w:t xml:space="preserve">накопления ТКО (по таблице 5.1). </w:t>
      </w:r>
      <w:r w:rsidR="005034EA" w:rsidRPr="005034EA">
        <w:rPr>
          <w:rFonts w:ascii="Times New Roman" w:hAnsi="Times New Roman"/>
          <w:bCs/>
          <w:sz w:val="28"/>
          <w:szCs w:val="28"/>
          <w:lang w:eastAsia="ru-RU"/>
        </w:rPr>
        <w:t xml:space="preserve">По заданию на проектирование предусматривают </w:t>
      </w:r>
      <w:r w:rsidR="005034EA" w:rsidRPr="005034EA">
        <w:rPr>
          <w:rFonts w:ascii="Times New Roman" w:hAnsi="Times New Roman"/>
          <w:sz w:val="28"/>
          <w:szCs w:val="28"/>
          <w:lang w:eastAsia="ru-RU"/>
        </w:rPr>
        <w:t>раздельный сбор мусора.</w:t>
      </w:r>
      <w:r w:rsidR="005034EA" w:rsidRPr="005034EA">
        <w:rPr>
          <w:rFonts w:ascii="Times New Roman" w:eastAsia="Calibri" w:hAnsi="Times New Roman"/>
          <w:sz w:val="28"/>
          <w:szCs w:val="28"/>
        </w:rPr>
        <w:t xml:space="preserve"> </w:t>
      </w:r>
    </w:p>
    <w:p w:rsidR="005034EA" w:rsidRPr="005034EA" w:rsidRDefault="005034EA" w:rsidP="00736C8A">
      <w:pPr>
        <w:spacing w:after="0" w:line="360" w:lineRule="auto"/>
        <w:ind w:firstLine="567"/>
        <w:jc w:val="both"/>
        <w:rPr>
          <w:rFonts w:ascii="Times New Roman" w:eastAsia="Calibri" w:hAnsi="Times New Roman"/>
          <w:sz w:val="28"/>
          <w:szCs w:val="28"/>
        </w:rPr>
      </w:pPr>
      <w:r w:rsidRPr="005034EA">
        <w:rPr>
          <w:rFonts w:ascii="Times New Roman" w:eastAsia="Calibri" w:hAnsi="Times New Roman"/>
          <w:sz w:val="28"/>
          <w:szCs w:val="28"/>
        </w:rPr>
        <w:t xml:space="preserve">Площадки накопления ТКО должны быть огорожены с трех сторон глухим ограждением высотой не менее 1,5 м, иметь твердое покрытие и размещаться на расстоянии не менее 20 и не более 500 м от границ садовых земельных участков, на которых размещены садовые дома. </w:t>
      </w:r>
    </w:p>
    <w:p w:rsidR="005034EA" w:rsidRPr="005034EA" w:rsidRDefault="005034EA" w:rsidP="00736C8A">
      <w:pPr>
        <w:spacing w:after="0" w:line="360" w:lineRule="auto"/>
        <w:ind w:firstLine="567"/>
        <w:jc w:val="both"/>
        <w:rPr>
          <w:rFonts w:ascii="Times New Roman" w:eastAsia="Calibri" w:hAnsi="Times New Roman"/>
          <w:sz w:val="28"/>
          <w:szCs w:val="28"/>
        </w:rPr>
      </w:pPr>
      <w:r w:rsidRPr="005034EA">
        <w:rPr>
          <w:rFonts w:ascii="Times New Roman" w:eastAsia="Calibri" w:hAnsi="Times New Roman"/>
          <w:sz w:val="28"/>
          <w:szCs w:val="28"/>
        </w:rPr>
        <w:t>Расстояние от площадок накопления ТКО до жилых домов устанавливается по СанПиН 2.1.3684.</w:t>
      </w:r>
    </w:p>
    <w:p w:rsidR="005034EA" w:rsidRPr="005034EA" w:rsidRDefault="005034EA" w:rsidP="00736C8A">
      <w:pPr>
        <w:spacing w:after="0" w:line="360" w:lineRule="auto"/>
        <w:ind w:firstLine="567"/>
        <w:jc w:val="both"/>
        <w:rPr>
          <w:rFonts w:ascii="Times New Roman" w:eastAsia="Calibri" w:hAnsi="Times New Roman"/>
          <w:sz w:val="28"/>
          <w:szCs w:val="28"/>
        </w:rPr>
      </w:pPr>
      <w:r w:rsidRPr="005034EA">
        <w:rPr>
          <w:rFonts w:ascii="Times New Roman" w:hAnsi="Times New Roman"/>
          <w:sz w:val="28"/>
          <w:szCs w:val="28"/>
          <w:lang w:eastAsia="ru-RU"/>
        </w:rPr>
        <w:t>На садовом участке предусматривают размещение компостной площадки, ямы или ящика.</w:t>
      </w:r>
      <w:r w:rsidR="00736C8A">
        <w:rPr>
          <w:rFonts w:ascii="Times New Roman" w:hAnsi="Times New Roman"/>
          <w:sz w:val="28"/>
          <w:szCs w:val="28"/>
          <w:lang w:eastAsia="ru-RU"/>
        </w:rPr>
        <w:t>».</w:t>
      </w:r>
    </w:p>
    <w:p w:rsidR="007D72E8" w:rsidRDefault="007D72E8" w:rsidP="00736C8A">
      <w:pPr>
        <w:pStyle w:val="HEADERTEXT"/>
        <w:spacing w:line="360" w:lineRule="auto"/>
        <w:ind w:right="-50" w:firstLine="709"/>
        <w:jc w:val="both"/>
        <w:rPr>
          <w:rFonts w:ascii="Times New Roman" w:hAnsi="Times New Roman" w:cs="Times New Roman"/>
          <w:color w:val="auto"/>
          <w:sz w:val="28"/>
          <w:szCs w:val="28"/>
        </w:rPr>
      </w:pPr>
      <w:r w:rsidRPr="002223E4">
        <w:rPr>
          <w:rFonts w:ascii="Times New Roman" w:hAnsi="Times New Roman" w:cs="Times New Roman"/>
          <w:bCs/>
          <w:color w:val="auto"/>
          <w:kern w:val="36"/>
          <w:sz w:val="28"/>
          <w:szCs w:val="28"/>
        </w:rPr>
        <w:t>Пункт 5.1</w:t>
      </w:r>
      <w:r>
        <w:rPr>
          <w:rFonts w:ascii="Times New Roman" w:hAnsi="Times New Roman" w:cs="Times New Roman"/>
          <w:bCs/>
          <w:color w:val="auto"/>
          <w:kern w:val="36"/>
          <w:sz w:val="28"/>
          <w:szCs w:val="28"/>
        </w:rPr>
        <w:t>1</w:t>
      </w:r>
      <w:r w:rsidRPr="002223E4">
        <w:rPr>
          <w:rFonts w:ascii="Times New Roman" w:hAnsi="Times New Roman" w:cs="Times New Roman"/>
          <w:bCs/>
          <w:color w:val="auto"/>
          <w:kern w:val="36"/>
          <w:sz w:val="28"/>
          <w:szCs w:val="28"/>
        </w:rPr>
        <w:t xml:space="preserve">. </w:t>
      </w:r>
      <w:r>
        <w:rPr>
          <w:rFonts w:ascii="Times New Roman" w:hAnsi="Times New Roman" w:cs="Times New Roman"/>
          <w:bCs/>
          <w:color w:val="auto"/>
          <w:kern w:val="36"/>
          <w:sz w:val="28"/>
          <w:szCs w:val="28"/>
        </w:rPr>
        <w:t>Заменить слова: «</w:t>
      </w:r>
      <w:r>
        <w:rPr>
          <w:rFonts w:ascii="Times New Roman" w:hAnsi="Times New Roman" w:cs="Times New Roman"/>
          <w:color w:val="auto"/>
          <w:sz w:val="28"/>
          <w:szCs w:val="28"/>
        </w:rPr>
        <w:t>территории</w:t>
      </w:r>
      <w:r w:rsidRPr="00903E72">
        <w:rPr>
          <w:rFonts w:ascii="Times New Roman" w:hAnsi="Times New Roman" w:cs="Times New Roman"/>
          <w:color w:val="auto"/>
          <w:sz w:val="28"/>
          <w:szCs w:val="28"/>
        </w:rPr>
        <w:t xml:space="preserve"> ведения садоводства</w:t>
      </w:r>
      <w:r>
        <w:rPr>
          <w:rFonts w:ascii="Times New Roman" w:hAnsi="Times New Roman" w:cs="Times New Roman"/>
          <w:color w:val="auto"/>
          <w:sz w:val="28"/>
          <w:szCs w:val="28"/>
        </w:rPr>
        <w:t>» на «территории</w:t>
      </w:r>
      <w:r w:rsidRPr="00903E72">
        <w:rPr>
          <w:rFonts w:ascii="Times New Roman" w:hAnsi="Times New Roman" w:cs="Times New Roman"/>
          <w:color w:val="auto"/>
          <w:sz w:val="28"/>
          <w:szCs w:val="28"/>
        </w:rPr>
        <w:t xml:space="preserve"> садоводства</w:t>
      </w:r>
      <w:r>
        <w:rPr>
          <w:rFonts w:ascii="Times New Roman" w:hAnsi="Times New Roman" w:cs="Times New Roman"/>
          <w:color w:val="auto"/>
          <w:sz w:val="28"/>
          <w:szCs w:val="28"/>
        </w:rPr>
        <w:t>».</w:t>
      </w:r>
    </w:p>
    <w:p w:rsidR="00947512" w:rsidRDefault="00947512" w:rsidP="00FE4B6A">
      <w:pPr>
        <w:pStyle w:val="HEADERTEXT"/>
        <w:spacing w:line="360" w:lineRule="auto"/>
        <w:ind w:right="-50" w:firstLine="709"/>
        <w:jc w:val="both"/>
        <w:rPr>
          <w:rFonts w:ascii="Times New Roman" w:hAnsi="Times New Roman" w:cs="Times New Roman"/>
          <w:b/>
          <w:bCs/>
          <w:color w:val="auto"/>
          <w:kern w:val="36"/>
          <w:sz w:val="28"/>
          <w:szCs w:val="28"/>
        </w:rPr>
      </w:pPr>
      <w:bookmarkStart w:id="1" w:name="_Toc73516662"/>
      <w:r w:rsidRPr="002223E4">
        <w:rPr>
          <w:rFonts w:ascii="Times New Roman" w:hAnsi="Times New Roman" w:cs="Times New Roman"/>
          <w:b/>
          <w:bCs/>
          <w:color w:val="auto"/>
          <w:kern w:val="36"/>
          <w:sz w:val="28"/>
          <w:szCs w:val="28"/>
        </w:rPr>
        <w:t xml:space="preserve">6 </w:t>
      </w:r>
      <w:bookmarkEnd w:id="1"/>
      <w:r w:rsidR="00354F5B" w:rsidRPr="002223E4">
        <w:rPr>
          <w:rFonts w:ascii="Times New Roman" w:hAnsi="Times New Roman" w:cs="Times New Roman"/>
          <w:b/>
          <w:bCs/>
          <w:color w:val="auto"/>
          <w:kern w:val="36"/>
          <w:sz w:val="28"/>
          <w:szCs w:val="28"/>
        </w:rPr>
        <w:t>Планировка и застройка садовых земельных участков</w:t>
      </w:r>
    </w:p>
    <w:p w:rsidR="007D72E8" w:rsidRPr="00CB307B" w:rsidRDefault="007D72E8" w:rsidP="007D72E8">
      <w:pPr>
        <w:pStyle w:val="HEADERTEXT"/>
        <w:spacing w:line="360" w:lineRule="auto"/>
        <w:ind w:right="-50" w:firstLine="709"/>
        <w:jc w:val="both"/>
        <w:rPr>
          <w:rFonts w:ascii="Times New Roman" w:hAnsi="Times New Roman" w:cs="Times New Roman"/>
          <w:strike/>
          <w:color w:val="auto"/>
          <w:sz w:val="28"/>
          <w:szCs w:val="28"/>
        </w:rPr>
      </w:pPr>
      <w:r w:rsidRPr="002223E4">
        <w:rPr>
          <w:rFonts w:ascii="Times New Roman" w:hAnsi="Times New Roman" w:cs="Times New Roman"/>
          <w:bCs/>
          <w:color w:val="auto"/>
          <w:kern w:val="36"/>
          <w:sz w:val="28"/>
          <w:szCs w:val="28"/>
        </w:rPr>
        <w:t xml:space="preserve">Пункт </w:t>
      </w:r>
      <w:r>
        <w:rPr>
          <w:rFonts w:ascii="Times New Roman" w:hAnsi="Times New Roman" w:cs="Times New Roman"/>
          <w:bCs/>
          <w:color w:val="auto"/>
          <w:kern w:val="36"/>
          <w:sz w:val="28"/>
          <w:szCs w:val="28"/>
        </w:rPr>
        <w:t>6</w:t>
      </w:r>
      <w:r w:rsidRPr="002223E4">
        <w:rPr>
          <w:rFonts w:ascii="Times New Roman" w:hAnsi="Times New Roman" w:cs="Times New Roman"/>
          <w:bCs/>
          <w:color w:val="auto"/>
          <w:kern w:val="36"/>
          <w:sz w:val="28"/>
          <w:szCs w:val="28"/>
        </w:rPr>
        <w:t>.1</w:t>
      </w:r>
      <w:r w:rsidRPr="00CB307B">
        <w:rPr>
          <w:rFonts w:ascii="Times New Roman" w:hAnsi="Times New Roman" w:cs="Times New Roman"/>
          <w:bCs/>
          <w:color w:val="auto"/>
          <w:kern w:val="36"/>
          <w:sz w:val="28"/>
          <w:szCs w:val="28"/>
        </w:rPr>
        <w:t>. Заменить слова</w:t>
      </w:r>
      <w:r w:rsidR="00E72E1F" w:rsidRPr="00CB307B">
        <w:rPr>
          <w:rFonts w:ascii="Times New Roman" w:hAnsi="Times New Roman" w:cs="Times New Roman"/>
          <w:bCs/>
          <w:color w:val="auto"/>
          <w:kern w:val="36"/>
          <w:sz w:val="28"/>
          <w:szCs w:val="28"/>
        </w:rPr>
        <w:t>:</w:t>
      </w:r>
      <w:r w:rsidRPr="00CB307B">
        <w:rPr>
          <w:rFonts w:ascii="Times New Roman" w:hAnsi="Times New Roman" w:cs="Times New Roman"/>
          <w:bCs/>
          <w:color w:val="auto"/>
          <w:kern w:val="36"/>
          <w:sz w:val="28"/>
          <w:szCs w:val="28"/>
        </w:rPr>
        <w:t xml:space="preserve"> «</w:t>
      </w:r>
      <w:r w:rsidR="00031F47" w:rsidRPr="00CB307B">
        <w:rPr>
          <w:rFonts w:ascii="Times New Roman" w:hAnsi="Times New Roman" w:cs="Times New Roman"/>
          <w:bCs/>
          <w:color w:val="auto"/>
          <w:kern w:val="36"/>
          <w:sz w:val="28"/>
          <w:szCs w:val="28"/>
        </w:rPr>
        <w:t xml:space="preserve">проекта </w:t>
      </w:r>
      <w:r w:rsidRPr="00CB307B">
        <w:rPr>
          <w:rFonts w:ascii="Times New Roman" w:hAnsi="Times New Roman" w:cs="Times New Roman"/>
          <w:bCs/>
          <w:color w:val="auto"/>
          <w:kern w:val="36"/>
          <w:sz w:val="28"/>
          <w:szCs w:val="28"/>
        </w:rPr>
        <w:t xml:space="preserve">застройки </w:t>
      </w:r>
      <w:r w:rsidRPr="00CB307B">
        <w:rPr>
          <w:rFonts w:ascii="Times New Roman" w:hAnsi="Times New Roman" w:cs="Times New Roman"/>
          <w:color w:val="auto"/>
          <w:sz w:val="28"/>
          <w:szCs w:val="28"/>
        </w:rPr>
        <w:t>территории» на «</w:t>
      </w:r>
      <w:r w:rsidR="00031F47" w:rsidRPr="00CB307B">
        <w:rPr>
          <w:rFonts w:ascii="Times New Roman" w:hAnsi="Times New Roman" w:cs="Times New Roman"/>
          <w:color w:val="auto"/>
          <w:sz w:val="28"/>
          <w:szCs w:val="28"/>
        </w:rPr>
        <w:t>ПМТ</w:t>
      </w:r>
      <w:r w:rsidRPr="00CB307B">
        <w:rPr>
          <w:rFonts w:ascii="Times New Roman" w:hAnsi="Times New Roman" w:cs="Times New Roman"/>
          <w:color w:val="auto"/>
          <w:sz w:val="28"/>
          <w:szCs w:val="28"/>
        </w:rPr>
        <w:t>»</w:t>
      </w:r>
      <w:r w:rsidR="00031F47" w:rsidRPr="00CB307B">
        <w:rPr>
          <w:rFonts w:ascii="Times New Roman" w:hAnsi="Times New Roman" w:cs="Times New Roman"/>
          <w:color w:val="auto"/>
          <w:sz w:val="28"/>
          <w:szCs w:val="28"/>
        </w:rPr>
        <w:t>.</w:t>
      </w:r>
      <w:r w:rsidR="006C52A6" w:rsidRPr="00CB307B">
        <w:rPr>
          <w:rFonts w:ascii="Times New Roman" w:hAnsi="Times New Roman" w:cs="Times New Roman"/>
          <w:color w:val="auto"/>
          <w:sz w:val="28"/>
          <w:szCs w:val="28"/>
        </w:rPr>
        <w:t xml:space="preserve"> </w:t>
      </w:r>
    </w:p>
    <w:p w:rsidR="00031F47" w:rsidRPr="00CB307B" w:rsidRDefault="00031F47" w:rsidP="00031F47">
      <w:pPr>
        <w:pStyle w:val="HEADERTEXT"/>
        <w:spacing w:line="360" w:lineRule="auto"/>
        <w:ind w:right="-50" w:firstLine="709"/>
        <w:jc w:val="both"/>
        <w:rPr>
          <w:rFonts w:ascii="Times New Roman" w:hAnsi="Times New Roman" w:cs="Times New Roman"/>
          <w:bCs/>
          <w:color w:val="auto"/>
          <w:kern w:val="36"/>
          <w:sz w:val="28"/>
          <w:szCs w:val="28"/>
        </w:rPr>
      </w:pPr>
      <w:r w:rsidRPr="00CB307B">
        <w:rPr>
          <w:rFonts w:ascii="Times New Roman" w:hAnsi="Times New Roman" w:cs="Times New Roman"/>
          <w:color w:val="auto"/>
          <w:sz w:val="28"/>
          <w:szCs w:val="28"/>
        </w:rPr>
        <w:t xml:space="preserve">Пункт 6.2. </w:t>
      </w:r>
      <w:r w:rsidRPr="00CB307B">
        <w:rPr>
          <w:rFonts w:ascii="Times New Roman" w:hAnsi="Times New Roman" w:cs="Times New Roman"/>
          <w:bCs/>
          <w:color w:val="auto"/>
          <w:kern w:val="36"/>
          <w:sz w:val="28"/>
          <w:szCs w:val="28"/>
        </w:rPr>
        <w:t>Изложить в новой редакции:</w:t>
      </w:r>
    </w:p>
    <w:p w:rsidR="00031F47" w:rsidRPr="00CB307B" w:rsidRDefault="00031F47" w:rsidP="00031F47">
      <w:pPr>
        <w:spacing w:after="0" w:line="360" w:lineRule="auto"/>
        <w:ind w:firstLine="567"/>
        <w:jc w:val="both"/>
        <w:rPr>
          <w:rFonts w:ascii="Times New Roman" w:eastAsia="Calibri" w:hAnsi="Times New Roman"/>
          <w:sz w:val="28"/>
          <w:szCs w:val="28"/>
        </w:rPr>
      </w:pPr>
      <w:r w:rsidRPr="00CB307B">
        <w:rPr>
          <w:rFonts w:ascii="Times New Roman" w:eastAsia="Calibri" w:hAnsi="Times New Roman"/>
          <w:sz w:val="28"/>
          <w:szCs w:val="28"/>
        </w:rPr>
        <w:t>«6.2 По периметру садовых земельных участков рекомендуется устраивать сетчатое ограждение высотой 1,2–1,8 м. Допускается устройство ограждений других типов или отсутствие ограждения.</w:t>
      </w:r>
    </w:p>
    <w:p w:rsidR="00031F47" w:rsidRPr="00CB307B" w:rsidRDefault="00031F47" w:rsidP="00031F47">
      <w:pPr>
        <w:spacing w:after="0" w:line="360" w:lineRule="auto"/>
        <w:ind w:firstLine="567"/>
        <w:jc w:val="both"/>
        <w:rPr>
          <w:rFonts w:ascii="Times New Roman" w:eastAsia="Calibri" w:hAnsi="Times New Roman"/>
          <w:sz w:val="28"/>
          <w:szCs w:val="28"/>
        </w:rPr>
      </w:pPr>
      <w:r w:rsidRPr="00CB307B">
        <w:rPr>
          <w:rFonts w:ascii="Times New Roman" w:eastAsia="Calibri" w:hAnsi="Times New Roman"/>
          <w:sz w:val="28"/>
          <w:szCs w:val="28"/>
        </w:rPr>
        <w:lastRenderedPageBreak/>
        <w:t>Допускается устройство глухих ограждений со стороны улиц, проездов и наружных ограждений участков.».</w:t>
      </w:r>
    </w:p>
    <w:p w:rsidR="00AE3D1C" w:rsidRPr="00CB307B" w:rsidRDefault="00501636" w:rsidP="00AE3D1C">
      <w:pPr>
        <w:pStyle w:val="HEADERTEXT"/>
        <w:spacing w:line="360" w:lineRule="auto"/>
        <w:ind w:right="-50" w:firstLine="709"/>
        <w:jc w:val="both"/>
        <w:rPr>
          <w:rFonts w:ascii="Times New Roman" w:hAnsi="Times New Roman" w:cs="Times New Roman"/>
          <w:bCs/>
          <w:color w:val="auto"/>
          <w:kern w:val="36"/>
          <w:sz w:val="28"/>
          <w:szCs w:val="28"/>
        </w:rPr>
      </w:pPr>
      <w:r w:rsidRPr="00CB307B">
        <w:rPr>
          <w:rFonts w:ascii="Times New Roman" w:hAnsi="Times New Roman" w:cs="Times New Roman"/>
          <w:color w:val="auto"/>
          <w:sz w:val="28"/>
          <w:szCs w:val="28"/>
        </w:rPr>
        <w:t xml:space="preserve">Пункт 6.3. </w:t>
      </w:r>
      <w:r w:rsidR="00AE3D1C" w:rsidRPr="00CB307B">
        <w:rPr>
          <w:rFonts w:ascii="Times New Roman" w:hAnsi="Times New Roman" w:cs="Times New Roman"/>
          <w:bCs/>
          <w:color w:val="auto"/>
          <w:kern w:val="36"/>
          <w:sz w:val="28"/>
          <w:szCs w:val="28"/>
        </w:rPr>
        <w:t>Изложить в новой редакции:</w:t>
      </w:r>
    </w:p>
    <w:p w:rsidR="00AE3D1C" w:rsidRPr="00AE3D1C" w:rsidRDefault="00AE3D1C" w:rsidP="00AE3D1C">
      <w:pPr>
        <w:spacing w:after="0" w:line="360" w:lineRule="auto"/>
        <w:ind w:firstLine="567"/>
        <w:jc w:val="both"/>
        <w:rPr>
          <w:rFonts w:ascii="Times New Roman" w:eastAsia="Calibri" w:hAnsi="Times New Roman"/>
          <w:sz w:val="28"/>
          <w:szCs w:val="28"/>
        </w:rPr>
      </w:pPr>
      <w:r w:rsidRPr="00CB307B">
        <w:rPr>
          <w:rFonts w:ascii="Times New Roman" w:eastAsia="Calibri" w:hAnsi="Times New Roman"/>
          <w:sz w:val="28"/>
          <w:szCs w:val="28"/>
        </w:rPr>
        <w:t xml:space="preserve">«6.3 На садовом земельном участке устройство компостной площадки, ямы или ящика следует предусматривать не ближе </w:t>
      </w:r>
      <w:r w:rsidRPr="00AE3D1C">
        <w:rPr>
          <w:rFonts w:ascii="Times New Roman" w:eastAsia="Calibri" w:hAnsi="Times New Roman"/>
          <w:sz w:val="28"/>
          <w:szCs w:val="28"/>
        </w:rPr>
        <w:t>2  м до границ соседнего участка или до ограждения со стороны улицы.</w:t>
      </w:r>
      <w:r>
        <w:rPr>
          <w:rFonts w:ascii="Times New Roman" w:eastAsia="Calibri" w:hAnsi="Times New Roman"/>
          <w:sz w:val="28"/>
          <w:szCs w:val="28"/>
        </w:rPr>
        <w:t>».</w:t>
      </w:r>
    </w:p>
    <w:p w:rsidR="008461E5" w:rsidRDefault="008461E5" w:rsidP="00AE3D1C">
      <w:pPr>
        <w:pStyle w:val="HEADERTEXT"/>
        <w:spacing w:line="360" w:lineRule="auto"/>
        <w:ind w:right="-50" w:firstLine="709"/>
        <w:jc w:val="both"/>
        <w:rPr>
          <w:rFonts w:ascii="Times New Roman" w:hAnsi="Times New Roman" w:cs="Times New Roman"/>
          <w:color w:val="auto"/>
          <w:sz w:val="28"/>
          <w:szCs w:val="28"/>
        </w:rPr>
      </w:pPr>
      <w:r w:rsidRPr="008461E5">
        <w:rPr>
          <w:rFonts w:ascii="Times New Roman" w:hAnsi="Times New Roman" w:cs="Times New Roman"/>
          <w:bCs/>
          <w:color w:val="auto"/>
          <w:kern w:val="36"/>
          <w:sz w:val="28"/>
          <w:szCs w:val="28"/>
        </w:rPr>
        <w:t xml:space="preserve">Пункт 6.4. </w:t>
      </w:r>
      <w:r w:rsidRPr="002223E4">
        <w:rPr>
          <w:rFonts w:ascii="Times New Roman" w:hAnsi="Times New Roman" w:cs="Times New Roman"/>
          <w:bCs/>
          <w:color w:val="auto"/>
          <w:kern w:val="36"/>
          <w:sz w:val="28"/>
          <w:szCs w:val="28"/>
        </w:rPr>
        <w:t>После слов: «</w:t>
      </w:r>
      <w:r>
        <w:rPr>
          <w:rFonts w:ascii="Times New Roman" w:hAnsi="Times New Roman" w:cs="Times New Roman"/>
          <w:bCs/>
          <w:color w:val="auto"/>
          <w:kern w:val="36"/>
          <w:sz w:val="28"/>
          <w:szCs w:val="28"/>
        </w:rPr>
        <w:t>(гараж-стоянка),</w:t>
      </w:r>
      <w:r w:rsidRPr="002223E4">
        <w:rPr>
          <w:rFonts w:ascii="Times New Roman" w:hAnsi="Times New Roman" w:cs="Times New Roman"/>
          <w:bCs/>
          <w:color w:val="auto"/>
          <w:kern w:val="36"/>
          <w:sz w:val="28"/>
          <w:szCs w:val="28"/>
        </w:rPr>
        <w:t xml:space="preserve">» </w:t>
      </w:r>
      <w:r w:rsidRPr="008461E5">
        <w:rPr>
          <w:rFonts w:ascii="Times New Roman" w:hAnsi="Times New Roman" w:cs="Times New Roman"/>
          <w:bCs/>
          <w:color w:val="auto"/>
          <w:kern w:val="36"/>
          <w:sz w:val="28"/>
          <w:szCs w:val="28"/>
        </w:rPr>
        <w:t>дополнить</w:t>
      </w:r>
      <w:r w:rsidRPr="008461E5">
        <w:rPr>
          <w:rFonts w:ascii="Times New Roman" w:hAnsi="Times New Roman" w:cs="Times New Roman"/>
          <w:color w:val="auto"/>
          <w:sz w:val="28"/>
          <w:szCs w:val="28"/>
        </w:rPr>
        <w:t xml:space="preserve"> «открытая стоянка».</w:t>
      </w:r>
    </w:p>
    <w:p w:rsidR="00AA6B10" w:rsidRPr="00C84C1D" w:rsidRDefault="00AA6B10" w:rsidP="00AA6B10">
      <w:pPr>
        <w:pStyle w:val="HEADERTEXT"/>
        <w:spacing w:line="360" w:lineRule="auto"/>
        <w:ind w:right="-50" w:firstLine="709"/>
        <w:jc w:val="both"/>
        <w:rPr>
          <w:rFonts w:ascii="Times New Roman" w:hAnsi="Times New Roman" w:cs="Times New Roman"/>
          <w:color w:val="auto"/>
          <w:sz w:val="28"/>
          <w:szCs w:val="28"/>
        </w:rPr>
      </w:pPr>
      <w:r w:rsidRPr="00C84C1D">
        <w:rPr>
          <w:rFonts w:ascii="Times New Roman" w:hAnsi="Times New Roman" w:cs="Times New Roman"/>
          <w:color w:val="auto"/>
          <w:sz w:val="28"/>
          <w:szCs w:val="28"/>
        </w:rPr>
        <w:t>Дополнить пунктом 6.4а в следующей редакции:</w:t>
      </w:r>
    </w:p>
    <w:p w:rsidR="00AA6B10" w:rsidRPr="00C84C1D" w:rsidRDefault="00AA6B10" w:rsidP="00AA6B10">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t>«6.4а На садовых земельных участках допускается возведение хозяйственных построек для содержания сельскохозяйственной птицы и (или) кроликов, с учетом условий, установленных [3</w:t>
      </w:r>
      <w:r w:rsidR="00736C8A">
        <w:rPr>
          <w:rFonts w:ascii="Times New Roman" w:eastAsia="Calibri" w:hAnsi="Times New Roman"/>
          <w:sz w:val="28"/>
          <w:szCs w:val="28"/>
        </w:rPr>
        <w:t>, статья 23, пункт 4</w:t>
      </w:r>
      <w:r w:rsidRPr="00C84C1D">
        <w:rPr>
          <w:rFonts w:ascii="Times New Roman" w:eastAsia="Calibri" w:hAnsi="Times New Roman"/>
          <w:sz w:val="28"/>
          <w:szCs w:val="28"/>
        </w:rPr>
        <w:t>].».</w:t>
      </w:r>
    </w:p>
    <w:p w:rsidR="00501636" w:rsidRPr="00C84C1D" w:rsidRDefault="00947512" w:rsidP="00AA6B10">
      <w:pPr>
        <w:spacing w:after="0" w:line="360" w:lineRule="auto"/>
        <w:ind w:firstLine="709"/>
        <w:jc w:val="both"/>
        <w:rPr>
          <w:rFonts w:ascii="Times New Roman" w:hAnsi="Times New Roman"/>
          <w:bCs/>
          <w:kern w:val="36"/>
          <w:sz w:val="28"/>
          <w:szCs w:val="28"/>
        </w:rPr>
      </w:pPr>
      <w:r w:rsidRPr="00C84C1D">
        <w:rPr>
          <w:rFonts w:ascii="Times New Roman" w:hAnsi="Times New Roman"/>
          <w:bCs/>
          <w:kern w:val="36"/>
          <w:sz w:val="28"/>
          <w:szCs w:val="28"/>
        </w:rPr>
        <w:t>Пункт 6.</w:t>
      </w:r>
      <w:r w:rsidR="00354F5B" w:rsidRPr="00C84C1D">
        <w:rPr>
          <w:rFonts w:ascii="Times New Roman" w:hAnsi="Times New Roman"/>
          <w:bCs/>
          <w:kern w:val="36"/>
          <w:sz w:val="28"/>
          <w:szCs w:val="28"/>
        </w:rPr>
        <w:t>5</w:t>
      </w:r>
      <w:r w:rsidRPr="00C84C1D">
        <w:rPr>
          <w:rFonts w:ascii="Times New Roman" w:hAnsi="Times New Roman"/>
          <w:bCs/>
          <w:kern w:val="36"/>
          <w:sz w:val="28"/>
          <w:szCs w:val="28"/>
        </w:rPr>
        <w:t xml:space="preserve">. </w:t>
      </w:r>
      <w:r w:rsidR="00501636" w:rsidRPr="00C84C1D">
        <w:rPr>
          <w:rFonts w:ascii="Times New Roman" w:hAnsi="Times New Roman"/>
          <w:bCs/>
          <w:kern w:val="36"/>
          <w:sz w:val="28"/>
          <w:szCs w:val="28"/>
        </w:rPr>
        <w:t>Изложить в новой редакции:</w:t>
      </w:r>
    </w:p>
    <w:p w:rsidR="00AA6B10" w:rsidRPr="00C84C1D" w:rsidRDefault="00AA6B10" w:rsidP="00AA6B10">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t>«6.5 Противопожарные расстояния между строениями и сооружениями в пределах одного садового земельного участка не нормируются.</w:t>
      </w:r>
    </w:p>
    <w:p w:rsidR="00AA6B10" w:rsidRPr="00C84C1D" w:rsidRDefault="00AA6B10" w:rsidP="00AA6B10">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t>Противопожарные расстояния между садовыми или жилыми домами, расположенными на соседних участках, следует принимать по таблице 1 СП 4.13130.2013.».</w:t>
      </w:r>
    </w:p>
    <w:p w:rsidR="008461E5" w:rsidRPr="00C84C1D" w:rsidRDefault="00202769" w:rsidP="00325D23">
      <w:pPr>
        <w:pStyle w:val="HEADERTEXT"/>
        <w:spacing w:line="360" w:lineRule="auto"/>
        <w:ind w:right="-50" w:firstLine="709"/>
        <w:jc w:val="both"/>
        <w:rPr>
          <w:rFonts w:ascii="Times New Roman" w:hAnsi="Times New Roman" w:cs="Times New Roman"/>
          <w:bCs/>
          <w:color w:val="auto"/>
          <w:kern w:val="36"/>
          <w:sz w:val="28"/>
          <w:szCs w:val="28"/>
        </w:rPr>
      </w:pPr>
      <w:r w:rsidRPr="00C84C1D">
        <w:rPr>
          <w:rFonts w:ascii="Times New Roman" w:hAnsi="Times New Roman"/>
          <w:bCs/>
          <w:color w:val="auto"/>
          <w:kern w:val="36"/>
          <w:sz w:val="28"/>
          <w:szCs w:val="28"/>
        </w:rPr>
        <w:t xml:space="preserve">Пункт 6.6. </w:t>
      </w:r>
      <w:r w:rsidR="008461E5" w:rsidRPr="00C84C1D">
        <w:rPr>
          <w:rFonts w:ascii="Times New Roman" w:hAnsi="Times New Roman" w:cs="Times New Roman"/>
          <w:bCs/>
          <w:color w:val="auto"/>
          <w:kern w:val="36"/>
          <w:sz w:val="28"/>
          <w:szCs w:val="28"/>
        </w:rPr>
        <w:t>Изложить в новой редакции:</w:t>
      </w:r>
    </w:p>
    <w:p w:rsidR="00325D23" w:rsidRPr="00C84C1D" w:rsidRDefault="00325D23" w:rsidP="00325D23">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t xml:space="preserve">«6.6 Расстояние от садового или жилого дома, хозяйственных построек  до границы </w:t>
      </w:r>
      <w:r w:rsidR="003C1BEA" w:rsidRPr="003C1BEA">
        <w:rPr>
          <w:rFonts w:ascii="Times New Roman" w:hAnsi="Times New Roman"/>
          <w:sz w:val="28"/>
          <w:szCs w:val="28"/>
          <w:lang w:eastAsia="ru-RU"/>
        </w:rPr>
        <w:t>земельного участка, смежной с УДС, следует</w:t>
      </w:r>
      <w:r w:rsidR="003C1BEA" w:rsidRPr="003C1BEA">
        <w:rPr>
          <w:rFonts w:ascii="Times New Roman" w:hAnsi="Times New Roman"/>
          <w:i/>
          <w:sz w:val="24"/>
          <w:szCs w:val="24"/>
          <w:lang w:eastAsia="ru-RU"/>
        </w:rPr>
        <w:t xml:space="preserve"> </w:t>
      </w:r>
      <w:r w:rsidRPr="00C84C1D">
        <w:rPr>
          <w:rFonts w:ascii="Times New Roman" w:eastAsia="Calibri" w:hAnsi="Times New Roman"/>
          <w:sz w:val="28"/>
          <w:szCs w:val="28"/>
        </w:rPr>
        <w:t xml:space="preserve">принимать с учетом местных условий – не менее 3 м. В случае устройства проезда с одной полосой движения данное расстояние следует принимать  не менее 4 м. При этом между домами, расположенными на противоположных сторонах проезда, должны быть учтены противопожарные расстояния, приведенные в таблице 1 СП 4.13130.2013. </w:t>
      </w:r>
    </w:p>
    <w:p w:rsidR="00325D23" w:rsidRPr="00C84C1D" w:rsidRDefault="00325D23" w:rsidP="00325D23">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t>Навес для автомобиля или гараж (гараж-стоянка) может размещаться на садовом земельном участке, непосредственно примыкая к ограждению на его границе со стороны улицы или проезда.».</w:t>
      </w:r>
    </w:p>
    <w:p w:rsidR="00407C43" w:rsidRDefault="00407C43" w:rsidP="00325D23">
      <w:pPr>
        <w:spacing w:after="0" w:line="360" w:lineRule="auto"/>
        <w:ind w:firstLine="709"/>
        <w:jc w:val="both"/>
        <w:rPr>
          <w:rFonts w:ascii="Times New Roman" w:hAnsi="Times New Roman"/>
          <w:bCs/>
          <w:kern w:val="36"/>
          <w:sz w:val="28"/>
          <w:szCs w:val="28"/>
        </w:rPr>
      </w:pPr>
      <w:r>
        <w:rPr>
          <w:rFonts w:ascii="Times New Roman" w:hAnsi="Times New Roman"/>
          <w:bCs/>
          <w:kern w:val="36"/>
          <w:sz w:val="28"/>
          <w:szCs w:val="28"/>
        </w:rPr>
        <w:t>Пункт 6.7. Изложить в новой редакции:</w:t>
      </w:r>
    </w:p>
    <w:p w:rsidR="00325D23" w:rsidRPr="00C84C1D" w:rsidRDefault="00325D23" w:rsidP="00325D23">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lastRenderedPageBreak/>
        <w:t>«6.7 Минимальные расстояния до границы соседнего участка должны быть от:</w:t>
      </w:r>
    </w:p>
    <w:p w:rsidR="00325D23" w:rsidRPr="00C84C1D" w:rsidRDefault="00325D23" w:rsidP="00325D23">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t>-  садового (или жилого) дома – 3 м;</w:t>
      </w:r>
    </w:p>
    <w:p w:rsidR="00325D23" w:rsidRPr="00C84C1D" w:rsidRDefault="00325D23" w:rsidP="00325D23">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t>- отдельно стоящей хозяйственной постройки [или части садового (жилого) дома] с помещениями для содержания сельскохозяйственной птицы и (или) кроликов – 4 м;</w:t>
      </w:r>
    </w:p>
    <w:p w:rsidR="00325D23" w:rsidRPr="00C84C1D" w:rsidRDefault="00325D23" w:rsidP="00325D23">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t>- других хозяйственных построек – 1 м;</w:t>
      </w:r>
    </w:p>
    <w:p w:rsidR="00325D23" w:rsidRPr="00C84C1D" w:rsidRDefault="00325D23" w:rsidP="00325D23">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t xml:space="preserve">- стволов высокорослых деревьев согласно ГОСТ 28055 (в т.ч. высотой более 20 м) – 4 м; </w:t>
      </w:r>
    </w:p>
    <w:p w:rsidR="00325D23" w:rsidRPr="00C84C1D" w:rsidRDefault="00325D23" w:rsidP="00325D23">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t>- стволов среднерослых деревьев согласно ГОСТ 28055 (в т.ч. высотой 10-20 м) – 2 м;</w:t>
      </w:r>
    </w:p>
    <w:p w:rsidR="00325D23" w:rsidRPr="00C84C1D" w:rsidRDefault="00325D23" w:rsidP="00325D23">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t>- стволов низкорослых деревьев и кустарника согласно ГОСТ 28055 (в т.ч. высотой до 10 м) – 1 м.</w:t>
      </w:r>
    </w:p>
    <w:p w:rsidR="00325D23" w:rsidRPr="00C84C1D" w:rsidRDefault="00325D23" w:rsidP="00325D23">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t xml:space="preserve">Расстояние между садовым или жилым домом, хозяйственными постройками и границей соседнего участка, границей </w:t>
      </w:r>
      <w:r w:rsidR="003C1BEA" w:rsidRPr="003C1BEA">
        <w:rPr>
          <w:rFonts w:ascii="Times New Roman" w:hAnsi="Times New Roman"/>
          <w:sz w:val="28"/>
          <w:szCs w:val="28"/>
          <w:lang w:eastAsia="ru-RU"/>
        </w:rPr>
        <w:t xml:space="preserve">земельного участка, смежной с </w:t>
      </w:r>
      <w:r w:rsidRPr="00C84C1D">
        <w:rPr>
          <w:rFonts w:ascii="Times New Roman" w:eastAsia="Calibri" w:hAnsi="Times New Roman"/>
          <w:sz w:val="28"/>
          <w:szCs w:val="28"/>
        </w:rPr>
        <w:t>УДС</w:t>
      </w:r>
      <w:r w:rsidR="003C1BEA">
        <w:rPr>
          <w:rFonts w:ascii="Times New Roman" w:eastAsia="Calibri" w:hAnsi="Times New Roman"/>
          <w:sz w:val="28"/>
          <w:szCs w:val="28"/>
        </w:rPr>
        <w:t>,</w:t>
      </w:r>
      <w:r w:rsidRPr="00C84C1D">
        <w:rPr>
          <w:rFonts w:ascii="Times New Roman" w:eastAsia="Calibri" w:hAnsi="Times New Roman"/>
          <w:sz w:val="28"/>
          <w:szCs w:val="28"/>
        </w:rPr>
        <w:t xml:space="preserve">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балкон, элементы второго этажа, расположенные на столбах, и др.).</w:t>
      </w:r>
    </w:p>
    <w:p w:rsidR="00325D23" w:rsidRPr="00C84C1D" w:rsidRDefault="00325D23" w:rsidP="00325D23">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t xml:space="preserve">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 </w:t>
      </w:r>
    </w:p>
    <w:p w:rsidR="00325D23" w:rsidRPr="00C84C1D" w:rsidRDefault="00325D23" w:rsidP="00325D23">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t>Высота хозяйственных построек со стороны границы соседнего садового земельного участка не должна превышать расстояние до нее более чем в три раза.».</w:t>
      </w:r>
    </w:p>
    <w:p w:rsidR="00C566C6" w:rsidRPr="003C2F1D" w:rsidRDefault="00C566C6" w:rsidP="00407C43">
      <w:pPr>
        <w:spacing w:after="0" w:line="360" w:lineRule="auto"/>
        <w:ind w:firstLine="709"/>
        <w:jc w:val="both"/>
        <w:rPr>
          <w:rFonts w:ascii="Times New Roman" w:hAnsi="Times New Roman"/>
          <w:bCs/>
          <w:kern w:val="36"/>
          <w:sz w:val="28"/>
          <w:szCs w:val="28"/>
        </w:rPr>
      </w:pPr>
      <w:r w:rsidRPr="003C2F1D">
        <w:rPr>
          <w:rFonts w:ascii="Times New Roman" w:hAnsi="Times New Roman"/>
          <w:bCs/>
          <w:kern w:val="36"/>
          <w:sz w:val="28"/>
          <w:szCs w:val="28"/>
        </w:rPr>
        <w:t xml:space="preserve">Пункт 6.8. </w:t>
      </w:r>
      <w:r w:rsidR="008461E5">
        <w:rPr>
          <w:rFonts w:ascii="Times New Roman" w:hAnsi="Times New Roman"/>
          <w:bCs/>
          <w:kern w:val="36"/>
          <w:sz w:val="28"/>
          <w:szCs w:val="28"/>
        </w:rPr>
        <w:t xml:space="preserve">Первый абзац. </w:t>
      </w:r>
      <w:r w:rsidR="0078508E" w:rsidRPr="003C2F1D">
        <w:rPr>
          <w:rFonts w:ascii="Times New Roman" w:hAnsi="Times New Roman"/>
          <w:bCs/>
          <w:kern w:val="36"/>
          <w:sz w:val="28"/>
          <w:szCs w:val="28"/>
        </w:rPr>
        <w:t xml:space="preserve">Первое перечисление. </w:t>
      </w:r>
      <w:r w:rsidRPr="003C2F1D">
        <w:rPr>
          <w:rFonts w:ascii="Times New Roman" w:hAnsi="Times New Roman"/>
          <w:bCs/>
          <w:kern w:val="36"/>
          <w:sz w:val="28"/>
          <w:szCs w:val="28"/>
        </w:rPr>
        <w:t>Заменить слова: «надворной уборной» на «надворного туалета».</w:t>
      </w:r>
    </w:p>
    <w:p w:rsidR="00C566C6" w:rsidRPr="00C84C1D" w:rsidRDefault="005C1209" w:rsidP="00202769">
      <w:pPr>
        <w:spacing w:after="0" w:line="360" w:lineRule="auto"/>
        <w:ind w:firstLine="709"/>
        <w:jc w:val="both"/>
        <w:rPr>
          <w:rFonts w:ascii="Times New Roman" w:hAnsi="Times New Roman"/>
          <w:bCs/>
          <w:kern w:val="36"/>
          <w:sz w:val="28"/>
          <w:szCs w:val="28"/>
        </w:rPr>
      </w:pPr>
      <w:r w:rsidRPr="003C2F1D">
        <w:rPr>
          <w:rFonts w:ascii="Times New Roman" w:hAnsi="Times New Roman"/>
          <w:bCs/>
          <w:kern w:val="36"/>
          <w:sz w:val="28"/>
          <w:szCs w:val="28"/>
        </w:rPr>
        <w:lastRenderedPageBreak/>
        <w:t xml:space="preserve">Второе перечисление. </w:t>
      </w:r>
      <w:r w:rsidR="00C566C6" w:rsidRPr="003C2F1D">
        <w:rPr>
          <w:rFonts w:ascii="Times New Roman" w:hAnsi="Times New Roman"/>
          <w:bCs/>
          <w:kern w:val="36"/>
          <w:sz w:val="28"/>
          <w:szCs w:val="28"/>
        </w:rPr>
        <w:t>Заменить слова: «надворной уборной» на «надворного туалета».</w:t>
      </w:r>
      <w:r w:rsidR="00587318">
        <w:rPr>
          <w:rFonts w:ascii="Times New Roman" w:hAnsi="Times New Roman"/>
          <w:bCs/>
          <w:kern w:val="36"/>
          <w:sz w:val="28"/>
          <w:szCs w:val="28"/>
        </w:rPr>
        <w:t xml:space="preserve"> Заменить слова: «</w:t>
      </w:r>
      <w:r w:rsidR="00587318" w:rsidRPr="00587318">
        <w:rPr>
          <w:rFonts w:ascii="Times New Roman" w:hAnsi="Times New Roman"/>
          <w:sz w:val="28"/>
          <w:szCs w:val="28"/>
          <w:lang w:eastAsia="ru-RU"/>
        </w:rPr>
        <w:t>компостного устройства» на</w:t>
      </w:r>
      <w:r w:rsidR="00587318" w:rsidRPr="00587318">
        <w:rPr>
          <w:rFonts w:ascii="Times New Roman" w:hAnsi="Times New Roman"/>
          <w:color w:val="FF0000"/>
          <w:sz w:val="28"/>
          <w:szCs w:val="28"/>
          <w:lang w:eastAsia="ru-RU"/>
        </w:rPr>
        <w:t xml:space="preserve"> </w:t>
      </w:r>
      <w:r w:rsidR="00587318" w:rsidRPr="00C84C1D">
        <w:rPr>
          <w:rFonts w:ascii="Times New Roman" w:hAnsi="Times New Roman"/>
          <w:sz w:val="28"/>
          <w:szCs w:val="28"/>
          <w:lang w:eastAsia="ru-RU"/>
        </w:rPr>
        <w:t>«компостной площадки, ямы или ящика».</w:t>
      </w:r>
    </w:p>
    <w:p w:rsidR="008461E5" w:rsidRPr="007D72E8" w:rsidRDefault="005C1209" w:rsidP="007D72E8">
      <w:pPr>
        <w:pStyle w:val="HEADERTEXT"/>
        <w:spacing w:line="360" w:lineRule="auto"/>
        <w:ind w:right="-50" w:firstLine="709"/>
        <w:jc w:val="both"/>
        <w:rPr>
          <w:rFonts w:ascii="Times New Roman" w:hAnsi="Times New Roman"/>
          <w:bCs/>
          <w:color w:val="auto"/>
          <w:kern w:val="36"/>
          <w:sz w:val="28"/>
          <w:szCs w:val="28"/>
        </w:rPr>
      </w:pPr>
      <w:r w:rsidRPr="007D72E8">
        <w:rPr>
          <w:rFonts w:ascii="Times New Roman" w:hAnsi="Times New Roman"/>
          <w:bCs/>
          <w:color w:val="auto"/>
          <w:kern w:val="36"/>
          <w:sz w:val="28"/>
          <w:szCs w:val="28"/>
        </w:rPr>
        <w:t xml:space="preserve">Второй </w:t>
      </w:r>
      <w:r w:rsidR="00C566C6" w:rsidRPr="007D72E8">
        <w:rPr>
          <w:rFonts w:ascii="Times New Roman" w:hAnsi="Times New Roman"/>
          <w:bCs/>
          <w:color w:val="auto"/>
          <w:kern w:val="36"/>
          <w:sz w:val="28"/>
          <w:szCs w:val="28"/>
        </w:rPr>
        <w:t xml:space="preserve">абзац. </w:t>
      </w:r>
      <w:r w:rsidR="008461E5" w:rsidRPr="007D72E8">
        <w:rPr>
          <w:rFonts w:ascii="Times New Roman" w:hAnsi="Times New Roman"/>
          <w:bCs/>
          <w:color w:val="auto"/>
          <w:kern w:val="36"/>
          <w:sz w:val="28"/>
          <w:szCs w:val="28"/>
        </w:rPr>
        <w:t>Первое предложение.</w:t>
      </w:r>
      <w:r w:rsidR="008461E5">
        <w:rPr>
          <w:rFonts w:ascii="Times New Roman" w:hAnsi="Times New Roman"/>
          <w:bCs/>
          <w:kern w:val="36"/>
          <w:sz w:val="28"/>
          <w:szCs w:val="28"/>
        </w:rPr>
        <w:t xml:space="preserve"> </w:t>
      </w:r>
      <w:r w:rsidR="007D72E8">
        <w:rPr>
          <w:rFonts w:ascii="Times New Roman" w:hAnsi="Times New Roman" w:cs="Times New Roman"/>
          <w:bCs/>
          <w:color w:val="auto"/>
          <w:kern w:val="36"/>
          <w:sz w:val="28"/>
          <w:szCs w:val="28"/>
        </w:rPr>
        <w:t xml:space="preserve">Заменить слова: «На </w:t>
      </w:r>
      <w:r w:rsidR="007D72E8">
        <w:rPr>
          <w:rFonts w:ascii="Times New Roman" w:hAnsi="Times New Roman" w:cs="Times New Roman"/>
          <w:color w:val="auto"/>
          <w:sz w:val="28"/>
          <w:szCs w:val="28"/>
        </w:rPr>
        <w:t>территории</w:t>
      </w:r>
      <w:r w:rsidR="007D72E8" w:rsidRPr="00903E72">
        <w:rPr>
          <w:rFonts w:ascii="Times New Roman" w:hAnsi="Times New Roman" w:cs="Times New Roman"/>
          <w:color w:val="auto"/>
          <w:sz w:val="28"/>
          <w:szCs w:val="28"/>
        </w:rPr>
        <w:t xml:space="preserve"> ведения садоводства</w:t>
      </w:r>
      <w:r w:rsidR="007D72E8">
        <w:rPr>
          <w:rFonts w:ascii="Times New Roman" w:hAnsi="Times New Roman" w:cs="Times New Roman"/>
          <w:color w:val="auto"/>
          <w:sz w:val="28"/>
          <w:szCs w:val="28"/>
        </w:rPr>
        <w:t>» на «На территории</w:t>
      </w:r>
      <w:r w:rsidR="007D72E8" w:rsidRPr="00903E72">
        <w:rPr>
          <w:rFonts w:ascii="Times New Roman" w:hAnsi="Times New Roman" w:cs="Times New Roman"/>
          <w:color w:val="auto"/>
          <w:sz w:val="28"/>
          <w:szCs w:val="28"/>
        </w:rPr>
        <w:t xml:space="preserve"> садоводства</w:t>
      </w:r>
      <w:r w:rsidR="007D72E8" w:rsidRPr="007D72E8">
        <w:rPr>
          <w:rFonts w:ascii="Times New Roman" w:hAnsi="Times New Roman" w:cs="Times New Roman"/>
          <w:color w:val="auto"/>
          <w:sz w:val="28"/>
          <w:szCs w:val="28"/>
        </w:rPr>
        <w:t xml:space="preserve">». </w:t>
      </w:r>
      <w:r w:rsidR="008461E5" w:rsidRPr="007D72E8">
        <w:rPr>
          <w:rFonts w:ascii="Times New Roman" w:hAnsi="Times New Roman"/>
          <w:bCs/>
          <w:color w:val="auto"/>
          <w:kern w:val="36"/>
          <w:sz w:val="28"/>
          <w:szCs w:val="28"/>
        </w:rPr>
        <w:t>После слов: «гаража-стоянки» дополнить «открытой стоянки».</w:t>
      </w:r>
    </w:p>
    <w:p w:rsidR="00C566C6" w:rsidRDefault="00C566C6" w:rsidP="00202769">
      <w:pPr>
        <w:spacing w:after="0" w:line="360" w:lineRule="auto"/>
        <w:ind w:firstLine="709"/>
        <w:jc w:val="both"/>
        <w:rPr>
          <w:rFonts w:ascii="Times New Roman" w:hAnsi="Times New Roman"/>
          <w:bCs/>
          <w:kern w:val="36"/>
          <w:sz w:val="28"/>
          <w:szCs w:val="28"/>
        </w:rPr>
      </w:pPr>
      <w:r w:rsidRPr="003C2F1D">
        <w:rPr>
          <w:rFonts w:ascii="Times New Roman" w:hAnsi="Times New Roman"/>
          <w:bCs/>
          <w:kern w:val="36"/>
          <w:sz w:val="28"/>
          <w:szCs w:val="28"/>
        </w:rPr>
        <w:t>Втор</w:t>
      </w:r>
      <w:r w:rsidRPr="002223E4">
        <w:rPr>
          <w:rFonts w:ascii="Times New Roman" w:hAnsi="Times New Roman"/>
          <w:bCs/>
          <w:kern w:val="36"/>
          <w:sz w:val="28"/>
          <w:szCs w:val="28"/>
        </w:rPr>
        <w:t>ое предложение. Заменить слова: «надворной уборной» на «надворного туалета».</w:t>
      </w:r>
    </w:p>
    <w:p w:rsidR="00587318" w:rsidRPr="00C84C1D" w:rsidRDefault="00587318" w:rsidP="00284CA7">
      <w:pPr>
        <w:spacing w:after="0" w:line="360" w:lineRule="auto"/>
        <w:ind w:firstLine="709"/>
        <w:jc w:val="both"/>
        <w:rPr>
          <w:rFonts w:ascii="Times New Roman" w:hAnsi="Times New Roman"/>
          <w:bCs/>
          <w:kern w:val="36"/>
          <w:sz w:val="28"/>
          <w:szCs w:val="28"/>
        </w:rPr>
      </w:pPr>
      <w:r w:rsidRPr="00C84C1D">
        <w:rPr>
          <w:rFonts w:ascii="Times New Roman" w:hAnsi="Times New Roman"/>
          <w:bCs/>
          <w:kern w:val="36"/>
          <w:sz w:val="28"/>
          <w:szCs w:val="28"/>
        </w:rPr>
        <w:t xml:space="preserve">Пункт 6.9. Второе перечисление. </w:t>
      </w:r>
      <w:r w:rsidR="00284CA7" w:rsidRPr="00C84C1D">
        <w:rPr>
          <w:rFonts w:ascii="Times New Roman" w:hAnsi="Times New Roman"/>
          <w:bCs/>
          <w:kern w:val="36"/>
          <w:sz w:val="28"/>
          <w:szCs w:val="28"/>
        </w:rPr>
        <w:t>Изложить в новой редакции:</w:t>
      </w:r>
    </w:p>
    <w:p w:rsidR="00284CA7" w:rsidRPr="00C84C1D" w:rsidRDefault="00284CA7" w:rsidP="00284CA7">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t>«- дом с постройкой для сельскохозяйственной птицы и (или) кроликов – от стены дома не менее 3 м, от стены постройки для  сельскохозяйственной птицы и (или) кроликов не менее 4 м.».</w:t>
      </w:r>
    </w:p>
    <w:p w:rsidR="007D72E8" w:rsidRPr="00C84C1D" w:rsidRDefault="007D72E8" w:rsidP="00284CA7">
      <w:pPr>
        <w:spacing w:after="0" w:line="360" w:lineRule="auto"/>
        <w:ind w:firstLine="709"/>
        <w:jc w:val="both"/>
        <w:rPr>
          <w:rFonts w:ascii="Times New Roman" w:hAnsi="Times New Roman"/>
          <w:bCs/>
          <w:kern w:val="36"/>
          <w:sz w:val="28"/>
          <w:szCs w:val="28"/>
        </w:rPr>
      </w:pPr>
      <w:r w:rsidRPr="00C84C1D">
        <w:rPr>
          <w:rFonts w:ascii="Times New Roman" w:hAnsi="Times New Roman"/>
          <w:bCs/>
          <w:kern w:val="36"/>
          <w:sz w:val="28"/>
          <w:szCs w:val="28"/>
        </w:rPr>
        <w:t xml:space="preserve">Пункт 6.11. </w:t>
      </w:r>
      <w:r w:rsidR="00101EF4" w:rsidRPr="00C84C1D">
        <w:rPr>
          <w:rFonts w:ascii="Times New Roman" w:hAnsi="Times New Roman"/>
          <w:bCs/>
          <w:kern w:val="36"/>
          <w:sz w:val="28"/>
          <w:szCs w:val="28"/>
        </w:rPr>
        <w:t>Заменить слова: «c отмосткой» на «с учетом отмостки». Исключить</w:t>
      </w:r>
      <w:r w:rsidR="00203C62" w:rsidRPr="00C84C1D">
        <w:rPr>
          <w:rFonts w:ascii="Times New Roman" w:hAnsi="Times New Roman"/>
          <w:bCs/>
          <w:kern w:val="36"/>
          <w:sz w:val="28"/>
          <w:szCs w:val="28"/>
        </w:rPr>
        <w:t xml:space="preserve"> слова: «как правило». </w:t>
      </w:r>
      <w:r w:rsidRPr="00C84C1D">
        <w:rPr>
          <w:rFonts w:ascii="Times New Roman" w:hAnsi="Times New Roman"/>
          <w:bCs/>
          <w:kern w:val="36"/>
          <w:sz w:val="28"/>
          <w:szCs w:val="28"/>
        </w:rPr>
        <w:t>Заменить слова: «</w:t>
      </w:r>
      <w:r w:rsidRPr="00C84C1D">
        <w:rPr>
          <w:rFonts w:ascii="Times New Roman" w:hAnsi="Times New Roman"/>
          <w:sz w:val="28"/>
          <w:szCs w:val="28"/>
          <w:lang w:eastAsia="ru-RU"/>
        </w:rPr>
        <w:t>не более 30 % территори</w:t>
      </w:r>
      <w:r w:rsidR="00407C43" w:rsidRPr="00C84C1D">
        <w:rPr>
          <w:rFonts w:ascii="Times New Roman" w:hAnsi="Times New Roman"/>
          <w:sz w:val="28"/>
          <w:szCs w:val="28"/>
          <w:lang w:eastAsia="ru-RU"/>
        </w:rPr>
        <w:t>и» на «не более 30 % их территории</w:t>
      </w:r>
      <w:r w:rsidRPr="00C84C1D">
        <w:rPr>
          <w:rFonts w:ascii="Times New Roman" w:hAnsi="Times New Roman"/>
          <w:sz w:val="28"/>
          <w:szCs w:val="28"/>
          <w:lang w:eastAsia="ru-RU"/>
        </w:rPr>
        <w:t xml:space="preserve">». </w:t>
      </w:r>
    </w:p>
    <w:p w:rsidR="006632B9" w:rsidRPr="00C84C1D" w:rsidRDefault="006632B9" w:rsidP="006632B9">
      <w:pPr>
        <w:spacing w:after="0" w:line="240" w:lineRule="auto"/>
        <w:ind w:left="567"/>
        <w:jc w:val="both"/>
        <w:rPr>
          <w:rFonts w:ascii="Times New Roman" w:eastAsia="Calibri" w:hAnsi="Times New Roman"/>
          <w:b/>
          <w:bCs/>
          <w:sz w:val="28"/>
          <w:szCs w:val="28"/>
        </w:rPr>
      </w:pPr>
    </w:p>
    <w:p w:rsidR="006632B9" w:rsidRPr="00C84C1D" w:rsidRDefault="006632B9" w:rsidP="006632B9">
      <w:pPr>
        <w:spacing w:after="0" w:line="360" w:lineRule="auto"/>
        <w:ind w:left="567"/>
        <w:jc w:val="both"/>
        <w:rPr>
          <w:rFonts w:ascii="Times New Roman" w:eastAsia="Calibri" w:hAnsi="Times New Roman"/>
          <w:b/>
          <w:bCs/>
          <w:sz w:val="28"/>
          <w:szCs w:val="28"/>
        </w:rPr>
      </w:pPr>
      <w:r w:rsidRPr="00C84C1D">
        <w:rPr>
          <w:rFonts w:ascii="Times New Roman" w:eastAsia="Calibri" w:hAnsi="Times New Roman"/>
          <w:b/>
          <w:bCs/>
          <w:sz w:val="28"/>
          <w:szCs w:val="28"/>
        </w:rPr>
        <w:t>7 Объемно-планировочные и конструктивные решения зданий и сооружений</w:t>
      </w:r>
    </w:p>
    <w:p w:rsidR="002E4027" w:rsidRPr="00C84C1D" w:rsidRDefault="006632B9" w:rsidP="006632B9">
      <w:pPr>
        <w:spacing w:after="0" w:line="360" w:lineRule="auto"/>
        <w:ind w:firstLine="709"/>
        <w:jc w:val="both"/>
        <w:rPr>
          <w:rFonts w:ascii="Times New Roman" w:hAnsi="Times New Roman"/>
          <w:bCs/>
          <w:kern w:val="36"/>
          <w:sz w:val="28"/>
          <w:szCs w:val="28"/>
        </w:rPr>
      </w:pPr>
      <w:r w:rsidRPr="00C84C1D">
        <w:rPr>
          <w:rFonts w:ascii="Times New Roman" w:hAnsi="Times New Roman"/>
          <w:bCs/>
          <w:kern w:val="36"/>
          <w:sz w:val="28"/>
          <w:szCs w:val="28"/>
        </w:rPr>
        <w:t>Дополнить пунктом 7.4а в следующей редакции:</w:t>
      </w:r>
    </w:p>
    <w:p w:rsidR="006632B9" w:rsidRPr="00C84C1D" w:rsidRDefault="006632B9" w:rsidP="006632B9">
      <w:pPr>
        <w:spacing w:after="0" w:line="360" w:lineRule="auto"/>
        <w:ind w:firstLine="567"/>
        <w:jc w:val="both"/>
        <w:rPr>
          <w:rFonts w:ascii="Times New Roman" w:eastAsia="Calibri" w:hAnsi="Times New Roman"/>
          <w:sz w:val="28"/>
          <w:szCs w:val="28"/>
        </w:rPr>
      </w:pPr>
      <w:r w:rsidRPr="00C84C1D">
        <w:rPr>
          <w:rFonts w:ascii="Times New Roman" w:eastAsia="Calibri" w:hAnsi="Times New Roman"/>
          <w:sz w:val="28"/>
          <w:szCs w:val="28"/>
        </w:rPr>
        <w:t>«7.4а В случае примыкания хозяйственных построек к садовому или жилому дому выходы из них следует проектировать изолированными.».</w:t>
      </w:r>
    </w:p>
    <w:p w:rsidR="006632B9" w:rsidRPr="00C84C1D" w:rsidRDefault="006632B9" w:rsidP="006632B9">
      <w:pPr>
        <w:spacing w:after="0" w:line="360" w:lineRule="auto"/>
        <w:ind w:firstLine="709"/>
        <w:jc w:val="both"/>
        <w:rPr>
          <w:rFonts w:ascii="Times New Roman" w:hAnsi="Times New Roman"/>
          <w:bCs/>
          <w:kern w:val="36"/>
          <w:sz w:val="28"/>
          <w:szCs w:val="28"/>
        </w:rPr>
      </w:pPr>
    </w:p>
    <w:p w:rsidR="00947512" w:rsidRPr="002223E4" w:rsidRDefault="002E4027" w:rsidP="00FE4B6A">
      <w:pPr>
        <w:pStyle w:val="HEADERTEXT"/>
        <w:spacing w:line="360" w:lineRule="auto"/>
        <w:ind w:right="-50" w:firstLine="709"/>
        <w:jc w:val="both"/>
        <w:rPr>
          <w:rFonts w:ascii="Times New Roman" w:hAnsi="Times New Roman" w:cs="Times New Roman"/>
          <w:b/>
          <w:bCs/>
          <w:color w:val="auto"/>
          <w:kern w:val="36"/>
          <w:sz w:val="28"/>
          <w:szCs w:val="28"/>
        </w:rPr>
      </w:pPr>
      <w:r w:rsidRPr="002223E4">
        <w:rPr>
          <w:rFonts w:ascii="Times New Roman" w:hAnsi="Times New Roman" w:cs="Times New Roman"/>
          <w:b/>
          <w:bCs/>
          <w:color w:val="auto"/>
          <w:kern w:val="36"/>
          <w:sz w:val="28"/>
          <w:szCs w:val="28"/>
        </w:rPr>
        <w:t>8 Инженерное обустройство</w:t>
      </w:r>
    </w:p>
    <w:p w:rsidR="007D72E8" w:rsidRDefault="00947512" w:rsidP="007D72E8">
      <w:pPr>
        <w:pStyle w:val="HEADERTEXT"/>
        <w:spacing w:line="360" w:lineRule="auto"/>
        <w:ind w:right="-50" w:firstLine="709"/>
        <w:jc w:val="both"/>
        <w:rPr>
          <w:rFonts w:ascii="Times New Roman" w:hAnsi="Times New Roman" w:cs="Times New Roman"/>
          <w:color w:val="auto"/>
          <w:sz w:val="28"/>
          <w:szCs w:val="28"/>
        </w:rPr>
      </w:pPr>
      <w:r w:rsidRPr="002223E4">
        <w:rPr>
          <w:rFonts w:ascii="Times New Roman" w:hAnsi="Times New Roman" w:cs="Times New Roman"/>
          <w:bCs/>
          <w:color w:val="auto"/>
          <w:kern w:val="36"/>
          <w:sz w:val="28"/>
          <w:szCs w:val="28"/>
        </w:rPr>
        <w:t>Пункт 8.</w:t>
      </w:r>
      <w:r w:rsidR="002E4027" w:rsidRPr="002223E4">
        <w:rPr>
          <w:rFonts w:ascii="Times New Roman" w:hAnsi="Times New Roman" w:cs="Times New Roman"/>
          <w:bCs/>
          <w:color w:val="auto"/>
          <w:kern w:val="36"/>
          <w:sz w:val="28"/>
          <w:szCs w:val="28"/>
        </w:rPr>
        <w:t>1</w:t>
      </w:r>
      <w:r w:rsidRPr="002223E4">
        <w:rPr>
          <w:rFonts w:ascii="Times New Roman" w:hAnsi="Times New Roman" w:cs="Times New Roman"/>
          <w:bCs/>
          <w:color w:val="auto"/>
          <w:kern w:val="36"/>
          <w:sz w:val="28"/>
          <w:szCs w:val="28"/>
        </w:rPr>
        <w:t xml:space="preserve">. </w:t>
      </w:r>
      <w:r w:rsidR="007D72E8">
        <w:rPr>
          <w:rFonts w:ascii="Times New Roman" w:hAnsi="Times New Roman" w:cs="Times New Roman"/>
          <w:bCs/>
          <w:color w:val="auto"/>
          <w:kern w:val="36"/>
          <w:sz w:val="28"/>
          <w:szCs w:val="28"/>
        </w:rPr>
        <w:t>Первый абзац.</w:t>
      </w:r>
      <w:r w:rsidR="007D72E8" w:rsidRPr="007D72E8">
        <w:rPr>
          <w:rFonts w:ascii="Times New Roman" w:hAnsi="Times New Roman" w:cs="Times New Roman"/>
          <w:bCs/>
          <w:color w:val="auto"/>
          <w:kern w:val="36"/>
          <w:sz w:val="28"/>
          <w:szCs w:val="28"/>
        </w:rPr>
        <w:t xml:space="preserve"> </w:t>
      </w:r>
      <w:r w:rsidR="007D72E8">
        <w:rPr>
          <w:rFonts w:ascii="Times New Roman" w:hAnsi="Times New Roman" w:cs="Times New Roman"/>
          <w:bCs/>
          <w:color w:val="auto"/>
          <w:kern w:val="36"/>
          <w:sz w:val="28"/>
          <w:szCs w:val="28"/>
        </w:rPr>
        <w:t>Заменить слова: «Т</w:t>
      </w:r>
      <w:r w:rsidR="007D72E8">
        <w:rPr>
          <w:rFonts w:ascii="Times New Roman" w:hAnsi="Times New Roman" w:cs="Times New Roman"/>
          <w:color w:val="auto"/>
          <w:sz w:val="28"/>
          <w:szCs w:val="28"/>
        </w:rPr>
        <w:t>ерритория</w:t>
      </w:r>
      <w:r w:rsidR="007D72E8" w:rsidRPr="00903E72">
        <w:rPr>
          <w:rFonts w:ascii="Times New Roman" w:hAnsi="Times New Roman" w:cs="Times New Roman"/>
          <w:color w:val="auto"/>
          <w:sz w:val="28"/>
          <w:szCs w:val="28"/>
        </w:rPr>
        <w:t xml:space="preserve"> ведения садоводства</w:t>
      </w:r>
      <w:r w:rsidR="007D72E8">
        <w:rPr>
          <w:rFonts w:ascii="Times New Roman" w:hAnsi="Times New Roman" w:cs="Times New Roman"/>
          <w:color w:val="auto"/>
          <w:sz w:val="28"/>
          <w:szCs w:val="28"/>
        </w:rPr>
        <w:t xml:space="preserve">» на </w:t>
      </w:r>
      <w:r w:rsidR="003D5D94">
        <w:rPr>
          <w:rFonts w:ascii="Times New Roman" w:hAnsi="Times New Roman" w:cs="Times New Roman"/>
          <w:color w:val="auto"/>
          <w:sz w:val="28"/>
          <w:szCs w:val="28"/>
        </w:rPr>
        <w:t xml:space="preserve"> </w:t>
      </w:r>
      <w:r w:rsidR="007D72E8">
        <w:rPr>
          <w:rFonts w:ascii="Times New Roman" w:hAnsi="Times New Roman" w:cs="Times New Roman"/>
          <w:color w:val="auto"/>
          <w:sz w:val="28"/>
          <w:szCs w:val="28"/>
        </w:rPr>
        <w:t>«Территория</w:t>
      </w:r>
      <w:r w:rsidR="007D72E8" w:rsidRPr="00903E72">
        <w:rPr>
          <w:rFonts w:ascii="Times New Roman" w:hAnsi="Times New Roman" w:cs="Times New Roman"/>
          <w:color w:val="auto"/>
          <w:sz w:val="28"/>
          <w:szCs w:val="28"/>
        </w:rPr>
        <w:t xml:space="preserve"> садоводства</w:t>
      </w:r>
      <w:r w:rsidR="007D72E8">
        <w:rPr>
          <w:rFonts w:ascii="Times New Roman" w:hAnsi="Times New Roman" w:cs="Times New Roman"/>
          <w:color w:val="auto"/>
          <w:sz w:val="28"/>
          <w:szCs w:val="28"/>
        </w:rPr>
        <w:t>».</w:t>
      </w:r>
    </w:p>
    <w:p w:rsidR="002E4027" w:rsidRDefault="00C85422" w:rsidP="00C85422">
      <w:pPr>
        <w:pStyle w:val="HEADERTEXT"/>
        <w:spacing w:line="360" w:lineRule="auto"/>
        <w:ind w:right="-50" w:firstLine="709"/>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 xml:space="preserve">Второй абзац. </w:t>
      </w:r>
      <w:bookmarkStart w:id="2" w:name="_Hlk8205162"/>
      <w:r w:rsidRPr="002223E4">
        <w:rPr>
          <w:rFonts w:ascii="Times New Roman" w:hAnsi="Times New Roman" w:cs="Times New Roman"/>
          <w:bCs/>
          <w:color w:val="auto"/>
          <w:kern w:val="36"/>
          <w:sz w:val="28"/>
          <w:szCs w:val="28"/>
        </w:rPr>
        <w:t>После слов: «изложенных в СанПиН 2.1.4.1110» дополнить «CанПиН 2.1.3684.»</w:t>
      </w:r>
      <w:r w:rsidR="005C1209" w:rsidRPr="002223E4">
        <w:rPr>
          <w:rFonts w:ascii="Times New Roman" w:hAnsi="Times New Roman" w:cs="Times New Roman"/>
          <w:bCs/>
          <w:color w:val="auto"/>
          <w:kern w:val="36"/>
          <w:sz w:val="28"/>
          <w:szCs w:val="28"/>
        </w:rPr>
        <w:t>.</w:t>
      </w:r>
    </w:p>
    <w:p w:rsidR="00051B27" w:rsidRDefault="00051B27" w:rsidP="00051B27">
      <w:pPr>
        <w:pStyle w:val="HEADERTEXT"/>
        <w:spacing w:line="360" w:lineRule="auto"/>
        <w:ind w:right="-50" w:firstLine="709"/>
        <w:jc w:val="both"/>
        <w:rPr>
          <w:rFonts w:ascii="Times New Roman" w:hAnsi="Times New Roman" w:cs="Times New Roman"/>
          <w:color w:val="auto"/>
          <w:sz w:val="28"/>
          <w:szCs w:val="28"/>
        </w:rPr>
      </w:pPr>
      <w:r>
        <w:rPr>
          <w:rFonts w:ascii="Times New Roman" w:hAnsi="Times New Roman" w:cs="Times New Roman"/>
          <w:bCs/>
          <w:color w:val="auto"/>
          <w:kern w:val="36"/>
          <w:sz w:val="28"/>
          <w:szCs w:val="28"/>
        </w:rPr>
        <w:t>Четвертый абзац. Заменить слова: «на т</w:t>
      </w:r>
      <w:r>
        <w:rPr>
          <w:rFonts w:ascii="Times New Roman" w:hAnsi="Times New Roman" w:cs="Times New Roman"/>
          <w:color w:val="auto"/>
          <w:sz w:val="28"/>
          <w:szCs w:val="28"/>
        </w:rPr>
        <w:t>ерритории</w:t>
      </w:r>
      <w:r w:rsidRPr="00903E72">
        <w:rPr>
          <w:rFonts w:ascii="Times New Roman" w:hAnsi="Times New Roman" w:cs="Times New Roman"/>
          <w:color w:val="auto"/>
          <w:sz w:val="28"/>
          <w:szCs w:val="28"/>
        </w:rPr>
        <w:t xml:space="preserve"> ведения садоводства</w:t>
      </w:r>
      <w:r>
        <w:rPr>
          <w:rFonts w:ascii="Times New Roman" w:hAnsi="Times New Roman" w:cs="Times New Roman"/>
          <w:color w:val="auto"/>
          <w:sz w:val="28"/>
          <w:szCs w:val="28"/>
        </w:rPr>
        <w:t>» на «на территории</w:t>
      </w:r>
      <w:r w:rsidRPr="00903E72">
        <w:rPr>
          <w:rFonts w:ascii="Times New Roman" w:hAnsi="Times New Roman" w:cs="Times New Roman"/>
          <w:color w:val="auto"/>
          <w:sz w:val="28"/>
          <w:szCs w:val="28"/>
        </w:rPr>
        <w:t xml:space="preserve"> садоводства</w:t>
      </w:r>
      <w:r>
        <w:rPr>
          <w:rFonts w:ascii="Times New Roman" w:hAnsi="Times New Roman" w:cs="Times New Roman"/>
          <w:color w:val="auto"/>
          <w:sz w:val="28"/>
          <w:szCs w:val="28"/>
        </w:rPr>
        <w:t>».</w:t>
      </w:r>
    </w:p>
    <w:p w:rsidR="00C85422" w:rsidRDefault="00C85422" w:rsidP="00736C8A">
      <w:pPr>
        <w:pStyle w:val="HEADERTEXT"/>
        <w:spacing w:line="360" w:lineRule="auto"/>
        <w:ind w:right="-50" w:firstLine="709"/>
        <w:jc w:val="both"/>
        <w:rPr>
          <w:rFonts w:ascii="Times New Roman" w:hAnsi="Times New Roman"/>
          <w:bCs/>
          <w:color w:val="auto"/>
          <w:kern w:val="36"/>
          <w:sz w:val="28"/>
          <w:szCs w:val="28"/>
        </w:rPr>
      </w:pPr>
      <w:r w:rsidRPr="002223E4">
        <w:rPr>
          <w:rFonts w:ascii="Times New Roman" w:hAnsi="Times New Roman"/>
          <w:bCs/>
          <w:color w:val="auto"/>
          <w:kern w:val="36"/>
          <w:sz w:val="28"/>
          <w:szCs w:val="28"/>
        </w:rPr>
        <w:t xml:space="preserve">Пункт 8.2. </w:t>
      </w:r>
      <w:r w:rsidR="00992FFD">
        <w:rPr>
          <w:rFonts w:ascii="Times New Roman" w:hAnsi="Times New Roman"/>
          <w:bCs/>
          <w:color w:val="auto"/>
          <w:kern w:val="36"/>
          <w:sz w:val="28"/>
          <w:szCs w:val="28"/>
        </w:rPr>
        <w:t xml:space="preserve"> </w:t>
      </w:r>
      <w:r w:rsidR="00DF5422">
        <w:rPr>
          <w:rFonts w:ascii="Times New Roman" w:hAnsi="Times New Roman"/>
          <w:bCs/>
          <w:color w:val="auto"/>
          <w:kern w:val="36"/>
          <w:sz w:val="28"/>
          <w:szCs w:val="28"/>
        </w:rPr>
        <w:t>Изложить  в новой редакции:</w:t>
      </w:r>
    </w:p>
    <w:p w:rsidR="00736C8A" w:rsidRPr="00736C8A" w:rsidRDefault="008F21DD" w:rsidP="00736C8A">
      <w:pPr>
        <w:pStyle w:val="ae"/>
        <w:spacing w:line="360" w:lineRule="auto"/>
        <w:ind w:firstLine="567"/>
        <w:jc w:val="both"/>
        <w:rPr>
          <w:rFonts w:ascii="Times New Roman" w:eastAsia="Calibri" w:hAnsi="Times New Roman"/>
          <w:sz w:val="28"/>
          <w:szCs w:val="28"/>
        </w:rPr>
      </w:pPr>
      <w:r w:rsidRPr="00736C8A">
        <w:rPr>
          <w:rFonts w:ascii="Times New Roman" w:eastAsia="Calibri" w:hAnsi="Times New Roman"/>
          <w:sz w:val="28"/>
          <w:szCs w:val="28"/>
        </w:rPr>
        <w:lastRenderedPageBreak/>
        <w:t>«</w:t>
      </w:r>
      <w:r w:rsidR="00DF5422" w:rsidRPr="00736C8A">
        <w:rPr>
          <w:rFonts w:ascii="Times New Roman" w:eastAsia="Calibri" w:hAnsi="Times New Roman"/>
          <w:sz w:val="28"/>
          <w:szCs w:val="28"/>
        </w:rPr>
        <w:t xml:space="preserve">8.2 </w:t>
      </w:r>
      <w:r w:rsidR="00736C8A" w:rsidRPr="00736C8A">
        <w:rPr>
          <w:rFonts w:ascii="Times New Roman" w:eastAsia="Calibri" w:hAnsi="Times New Roman"/>
          <w:sz w:val="28"/>
          <w:szCs w:val="28"/>
        </w:rPr>
        <w:t xml:space="preserve">На земельных участках общего назначения территории садоводства должны быть предусмотрены источники </w:t>
      </w:r>
      <w:r w:rsidR="00736C8A" w:rsidRPr="00736C8A">
        <w:rPr>
          <w:rFonts w:ascii="Times New Roman" w:eastAsia="Calibri" w:hAnsi="Times New Roman"/>
          <w:sz w:val="28"/>
          <w:szCs w:val="28"/>
          <w:shd w:val="clear" w:color="auto" w:fill="FFFFFF"/>
        </w:rPr>
        <w:t>питьевого и хозяйственно-бытового водоснабжения</w:t>
      </w:r>
      <w:r w:rsidR="00736C8A" w:rsidRPr="00736C8A">
        <w:rPr>
          <w:rFonts w:ascii="Times New Roman" w:eastAsia="Calibri" w:hAnsi="Times New Roman"/>
          <w:sz w:val="28"/>
          <w:szCs w:val="28"/>
        </w:rPr>
        <w:t xml:space="preserve"> с учетом [10, статья 19.2]. Вокруг каждого источника организуется зона санитарной охраны радиусом от 30 до 50 м  [10], [11].</w:t>
      </w:r>
    </w:p>
    <w:p w:rsidR="00736C8A" w:rsidRPr="00736C8A" w:rsidRDefault="00736C8A" w:rsidP="00736C8A">
      <w:pPr>
        <w:spacing w:after="0" w:line="360" w:lineRule="auto"/>
        <w:ind w:firstLine="567"/>
        <w:jc w:val="both"/>
        <w:rPr>
          <w:rFonts w:ascii="Times New Roman" w:eastAsia="Calibri" w:hAnsi="Times New Roman"/>
          <w:sz w:val="28"/>
          <w:szCs w:val="28"/>
        </w:rPr>
      </w:pPr>
      <w:r w:rsidRPr="00736C8A">
        <w:rPr>
          <w:rFonts w:ascii="Times New Roman" w:eastAsia="Calibri" w:hAnsi="Times New Roman"/>
          <w:sz w:val="28"/>
          <w:szCs w:val="28"/>
        </w:rPr>
        <w:t>Для артезианской скважины в комплексе с водозаборным узлом следует учитывать требования подраздела 2.4 СанПиН 2.1.4.1110-02,</w:t>
      </w:r>
      <w:r w:rsidRPr="00736C8A">
        <w:rPr>
          <w:rFonts w:ascii="Times New Roman" w:eastAsia="Calibri" w:hAnsi="Times New Roman"/>
        </w:rPr>
        <w:t xml:space="preserve"> </w:t>
      </w:r>
      <w:r w:rsidRPr="00736C8A">
        <w:rPr>
          <w:rFonts w:ascii="Times New Roman" w:eastAsia="Calibri" w:hAnsi="Times New Roman"/>
          <w:sz w:val="28"/>
          <w:szCs w:val="28"/>
        </w:rPr>
        <w:t>разделов IV, V CанПиН 2.1.3684-21.</w:t>
      </w:r>
      <w:r w:rsidR="001A3CDB">
        <w:rPr>
          <w:rFonts w:ascii="Times New Roman" w:eastAsia="Calibri" w:hAnsi="Times New Roman"/>
          <w:sz w:val="28"/>
          <w:szCs w:val="28"/>
        </w:rPr>
        <w:t>».</w:t>
      </w:r>
    </w:p>
    <w:p w:rsidR="00C85422" w:rsidRDefault="00C85422" w:rsidP="00D26AA8">
      <w:pPr>
        <w:pStyle w:val="HEADERTEXT"/>
        <w:spacing w:line="360" w:lineRule="auto"/>
        <w:ind w:right="-50" w:firstLine="709"/>
        <w:jc w:val="both"/>
        <w:rPr>
          <w:rFonts w:ascii="Times New Roman" w:hAnsi="Times New Roman"/>
          <w:bCs/>
          <w:color w:val="auto"/>
          <w:kern w:val="36"/>
          <w:sz w:val="28"/>
          <w:szCs w:val="28"/>
        </w:rPr>
      </w:pPr>
      <w:r w:rsidRPr="002223E4">
        <w:rPr>
          <w:rFonts w:ascii="Times New Roman" w:hAnsi="Times New Roman"/>
          <w:bCs/>
          <w:color w:val="auto"/>
          <w:kern w:val="36"/>
          <w:sz w:val="28"/>
          <w:szCs w:val="28"/>
        </w:rPr>
        <w:t xml:space="preserve">Пункт 8.3. </w:t>
      </w:r>
      <w:r w:rsidR="00D26AA8" w:rsidRPr="00D26AA8">
        <w:rPr>
          <w:rFonts w:ascii="Times New Roman" w:hAnsi="Times New Roman"/>
          <w:bCs/>
          <w:color w:val="auto"/>
          <w:kern w:val="36"/>
          <w:sz w:val="28"/>
          <w:szCs w:val="28"/>
        </w:rPr>
        <w:t>Изложить  в новой редакции:</w:t>
      </w:r>
    </w:p>
    <w:p w:rsidR="00D26AA8" w:rsidRDefault="00D26AA8" w:rsidP="00D26AA8">
      <w:pPr>
        <w:pStyle w:val="HEADERTEXT"/>
        <w:spacing w:line="360" w:lineRule="auto"/>
        <w:ind w:right="-50" w:firstLine="709"/>
        <w:jc w:val="both"/>
        <w:rPr>
          <w:rFonts w:ascii="Times New Roman" w:hAnsi="Times New Roman"/>
          <w:bCs/>
          <w:color w:val="auto"/>
          <w:kern w:val="36"/>
          <w:sz w:val="28"/>
          <w:szCs w:val="28"/>
        </w:rPr>
      </w:pPr>
      <w:r>
        <w:rPr>
          <w:rFonts w:ascii="Times New Roman" w:hAnsi="Times New Roman"/>
          <w:bCs/>
          <w:color w:val="auto"/>
          <w:kern w:val="36"/>
          <w:sz w:val="28"/>
          <w:szCs w:val="28"/>
        </w:rPr>
        <w:t>«8.3 Качество воды питьевого и хозяйственно-бытового водоснабжения</w:t>
      </w:r>
      <w:r w:rsidR="00AF696B" w:rsidRPr="00AF696B">
        <w:t xml:space="preserve"> </w:t>
      </w:r>
      <w:r w:rsidR="00AF696B" w:rsidRPr="00AF696B">
        <w:rPr>
          <w:rFonts w:ascii="Times New Roman" w:hAnsi="Times New Roman"/>
          <w:bCs/>
          <w:color w:val="auto"/>
          <w:kern w:val="36"/>
          <w:sz w:val="28"/>
          <w:szCs w:val="28"/>
        </w:rPr>
        <w:t>должно соответствовать</w:t>
      </w:r>
      <w:r w:rsidR="00AF696B">
        <w:rPr>
          <w:rFonts w:ascii="Times New Roman" w:hAnsi="Times New Roman"/>
          <w:bCs/>
          <w:color w:val="auto"/>
          <w:kern w:val="36"/>
          <w:sz w:val="28"/>
          <w:szCs w:val="28"/>
        </w:rPr>
        <w:t xml:space="preserve"> требованиям раздела </w:t>
      </w:r>
      <w:r w:rsidR="00AF696B" w:rsidRPr="00AF696B">
        <w:rPr>
          <w:rFonts w:ascii="Times New Roman" w:hAnsi="Times New Roman"/>
          <w:bCs/>
          <w:color w:val="auto"/>
          <w:kern w:val="36"/>
          <w:sz w:val="28"/>
          <w:szCs w:val="28"/>
        </w:rPr>
        <w:t>IV CанПиН 2.1.3684–21</w:t>
      </w:r>
      <w:r w:rsidR="00AF696B">
        <w:rPr>
          <w:rFonts w:ascii="Times New Roman" w:hAnsi="Times New Roman"/>
          <w:bCs/>
          <w:color w:val="auto"/>
          <w:kern w:val="36"/>
          <w:sz w:val="28"/>
          <w:szCs w:val="28"/>
        </w:rPr>
        <w:t>.»</w:t>
      </w:r>
      <w:r w:rsidR="00FB1ACE">
        <w:rPr>
          <w:rFonts w:ascii="Times New Roman" w:hAnsi="Times New Roman"/>
          <w:bCs/>
          <w:color w:val="auto"/>
          <w:kern w:val="36"/>
          <w:sz w:val="28"/>
          <w:szCs w:val="28"/>
        </w:rPr>
        <w:t>.</w:t>
      </w:r>
    </w:p>
    <w:p w:rsidR="00051B27" w:rsidRDefault="00051B27" w:rsidP="00051B27">
      <w:pPr>
        <w:pStyle w:val="HEADERTEXT"/>
        <w:spacing w:line="360" w:lineRule="auto"/>
        <w:ind w:right="-50" w:firstLine="709"/>
        <w:jc w:val="both"/>
        <w:rPr>
          <w:rFonts w:ascii="Times New Roman" w:hAnsi="Times New Roman" w:cs="Times New Roman"/>
          <w:color w:val="auto"/>
          <w:sz w:val="28"/>
          <w:szCs w:val="28"/>
        </w:rPr>
      </w:pPr>
      <w:r>
        <w:rPr>
          <w:rFonts w:ascii="Times New Roman" w:hAnsi="Times New Roman"/>
          <w:bCs/>
          <w:color w:val="auto"/>
          <w:kern w:val="36"/>
          <w:sz w:val="28"/>
          <w:szCs w:val="28"/>
        </w:rPr>
        <w:t xml:space="preserve">Пункт 8.5. </w:t>
      </w:r>
      <w:r w:rsidRPr="002223E4">
        <w:rPr>
          <w:rFonts w:ascii="Times New Roman" w:hAnsi="Times New Roman"/>
          <w:bCs/>
          <w:color w:val="auto"/>
          <w:kern w:val="36"/>
          <w:sz w:val="28"/>
          <w:szCs w:val="28"/>
        </w:rPr>
        <w:t>Первый абзац.</w:t>
      </w:r>
      <w:r w:rsidRPr="00051B27">
        <w:rPr>
          <w:rFonts w:ascii="Times New Roman" w:hAnsi="Times New Roman" w:cs="Times New Roman"/>
          <w:bCs/>
          <w:color w:val="auto"/>
          <w:kern w:val="36"/>
          <w:sz w:val="28"/>
          <w:szCs w:val="28"/>
        </w:rPr>
        <w:t xml:space="preserve"> </w:t>
      </w:r>
      <w:r>
        <w:rPr>
          <w:rFonts w:ascii="Times New Roman" w:hAnsi="Times New Roman" w:cs="Times New Roman"/>
          <w:bCs/>
          <w:color w:val="auto"/>
          <w:kern w:val="36"/>
          <w:sz w:val="28"/>
          <w:szCs w:val="28"/>
        </w:rPr>
        <w:t>Заменить слова: «Т</w:t>
      </w:r>
      <w:r>
        <w:rPr>
          <w:rFonts w:ascii="Times New Roman" w:hAnsi="Times New Roman" w:cs="Times New Roman"/>
          <w:color w:val="auto"/>
          <w:sz w:val="28"/>
          <w:szCs w:val="28"/>
        </w:rPr>
        <w:t>ерритории</w:t>
      </w:r>
      <w:r w:rsidRPr="00903E72">
        <w:rPr>
          <w:rFonts w:ascii="Times New Roman" w:hAnsi="Times New Roman" w:cs="Times New Roman"/>
          <w:color w:val="auto"/>
          <w:sz w:val="28"/>
          <w:szCs w:val="28"/>
        </w:rPr>
        <w:t xml:space="preserve"> ведения садоводства</w:t>
      </w:r>
      <w:r>
        <w:rPr>
          <w:rFonts w:ascii="Times New Roman" w:hAnsi="Times New Roman" w:cs="Times New Roman"/>
          <w:color w:val="auto"/>
          <w:sz w:val="28"/>
          <w:szCs w:val="28"/>
        </w:rPr>
        <w:t>» на «Территории</w:t>
      </w:r>
      <w:r w:rsidRPr="00903E72">
        <w:rPr>
          <w:rFonts w:ascii="Times New Roman" w:hAnsi="Times New Roman" w:cs="Times New Roman"/>
          <w:color w:val="auto"/>
          <w:sz w:val="28"/>
          <w:szCs w:val="28"/>
        </w:rPr>
        <w:t xml:space="preserve"> садоводства</w:t>
      </w:r>
      <w:r>
        <w:rPr>
          <w:rFonts w:ascii="Times New Roman" w:hAnsi="Times New Roman" w:cs="Times New Roman"/>
          <w:color w:val="auto"/>
          <w:sz w:val="28"/>
          <w:szCs w:val="28"/>
        </w:rPr>
        <w:t>».</w:t>
      </w:r>
    </w:p>
    <w:p w:rsidR="00051B27" w:rsidRDefault="00051B27" w:rsidP="00051B27">
      <w:pPr>
        <w:pStyle w:val="HEADERTEXT"/>
        <w:spacing w:line="360" w:lineRule="auto"/>
        <w:ind w:right="-5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Третий абзац.</w:t>
      </w:r>
      <w:r w:rsidRPr="00051B27">
        <w:rPr>
          <w:rFonts w:ascii="Times New Roman" w:hAnsi="Times New Roman" w:cs="Times New Roman"/>
          <w:bCs/>
          <w:color w:val="auto"/>
          <w:kern w:val="36"/>
          <w:sz w:val="28"/>
          <w:szCs w:val="28"/>
        </w:rPr>
        <w:t xml:space="preserve"> </w:t>
      </w:r>
      <w:r>
        <w:rPr>
          <w:rFonts w:ascii="Times New Roman" w:hAnsi="Times New Roman" w:cs="Times New Roman"/>
          <w:bCs/>
          <w:color w:val="auto"/>
          <w:kern w:val="36"/>
          <w:sz w:val="28"/>
          <w:szCs w:val="28"/>
        </w:rPr>
        <w:t>Заменить слова: «на т</w:t>
      </w:r>
      <w:r>
        <w:rPr>
          <w:rFonts w:ascii="Times New Roman" w:hAnsi="Times New Roman" w:cs="Times New Roman"/>
          <w:color w:val="auto"/>
          <w:sz w:val="28"/>
          <w:szCs w:val="28"/>
        </w:rPr>
        <w:t>ерритории</w:t>
      </w:r>
      <w:r w:rsidRPr="00903E72">
        <w:rPr>
          <w:rFonts w:ascii="Times New Roman" w:hAnsi="Times New Roman" w:cs="Times New Roman"/>
          <w:color w:val="auto"/>
          <w:sz w:val="28"/>
          <w:szCs w:val="28"/>
        </w:rPr>
        <w:t xml:space="preserve"> ведения садоводства</w:t>
      </w:r>
      <w:r>
        <w:rPr>
          <w:rFonts w:ascii="Times New Roman" w:hAnsi="Times New Roman" w:cs="Times New Roman"/>
          <w:color w:val="auto"/>
          <w:sz w:val="28"/>
          <w:szCs w:val="28"/>
        </w:rPr>
        <w:t>» на «на территории</w:t>
      </w:r>
      <w:r w:rsidRPr="00903E72">
        <w:rPr>
          <w:rFonts w:ascii="Times New Roman" w:hAnsi="Times New Roman" w:cs="Times New Roman"/>
          <w:color w:val="auto"/>
          <w:sz w:val="28"/>
          <w:szCs w:val="28"/>
        </w:rPr>
        <w:t xml:space="preserve"> садоводства</w:t>
      </w:r>
      <w:r>
        <w:rPr>
          <w:rFonts w:ascii="Times New Roman" w:hAnsi="Times New Roman" w:cs="Times New Roman"/>
          <w:color w:val="auto"/>
          <w:sz w:val="28"/>
          <w:szCs w:val="28"/>
        </w:rPr>
        <w:t>».</w:t>
      </w:r>
    </w:p>
    <w:p w:rsidR="00051B27" w:rsidRPr="002223E4" w:rsidRDefault="00051B27" w:rsidP="00C85422">
      <w:pPr>
        <w:pStyle w:val="HEADERTEXT"/>
        <w:spacing w:line="360" w:lineRule="auto"/>
        <w:ind w:right="-50" w:firstLine="709"/>
        <w:jc w:val="both"/>
        <w:rPr>
          <w:rFonts w:ascii="Times New Roman" w:hAnsi="Times New Roman"/>
          <w:bCs/>
          <w:color w:val="auto"/>
          <w:kern w:val="36"/>
          <w:sz w:val="28"/>
          <w:szCs w:val="28"/>
        </w:rPr>
      </w:pPr>
      <w:r>
        <w:rPr>
          <w:rFonts w:ascii="Times New Roman" w:hAnsi="Times New Roman"/>
          <w:bCs/>
          <w:color w:val="auto"/>
          <w:kern w:val="36"/>
          <w:sz w:val="28"/>
          <w:szCs w:val="28"/>
        </w:rPr>
        <w:t>Пункт 8.6.</w:t>
      </w:r>
      <w:r w:rsidRPr="00051B27">
        <w:rPr>
          <w:rFonts w:ascii="Times New Roman" w:hAnsi="Times New Roman" w:cs="Times New Roman"/>
          <w:bCs/>
          <w:color w:val="auto"/>
          <w:kern w:val="36"/>
          <w:sz w:val="28"/>
          <w:szCs w:val="28"/>
        </w:rPr>
        <w:t xml:space="preserve"> </w:t>
      </w:r>
      <w:r w:rsidR="00992FFD">
        <w:rPr>
          <w:rFonts w:ascii="Times New Roman" w:hAnsi="Times New Roman" w:cs="Times New Roman"/>
          <w:bCs/>
          <w:color w:val="auto"/>
          <w:kern w:val="36"/>
          <w:sz w:val="28"/>
          <w:szCs w:val="28"/>
        </w:rPr>
        <w:t xml:space="preserve">Четвертый абзац. </w:t>
      </w:r>
      <w:r>
        <w:rPr>
          <w:rFonts w:ascii="Times New Roman" w:hAnsi="Times New Roman" w:cs="Times New Roman"/>
          <w:bCs/>
          <w:color w:val="auto"/>
          <w:kern w:val="36"/>
          <w:sz w:val="28"/>
          <w:szCs w:val="28"/>
        </w:rPr>
        <w:t>Заменить слова: «при централизованном канализовании территории на участках» на «при централизованном канализовании территории садоводства на участках».</w:t>
      </w:r>
    </w:p>
    <w:p w:rsidR="00C82BCC" w:rsidRDefault="00C82BCC" w:rsidP="00C82BCC">
      <w:pPr>
        <w:pStyle w:val="HEADERTEXT"/>
        <w:spacing w:line="360" w:lineRule="auto"/>
        <w:ind w:right="-50" w:firstLine="709"/>
        <w:jc w:val="both"/>
        <w:rPr>
          <w:rFonts w:ascii="Times New Roman" w:hAnsi="Times New Roman"/>
          <w:bCs/>
          <w:color w:val="auto"/>
          <w:kern w:val="36"/>
          <w:sz w:val="28"/>
          <w:szCs w:val="28"/>
        </w:rPr>
      </w:pPr>
      <w:r w:rsidRPr="002223E4">
        <w:rPr>
          <w:rFonts w:ascii="Times New Roman" w:hAnsi="Times New Roman"/>
          <w:bCs/>
          <w:color w:val="auto"/>
          <w:kern w:val="36"/>
          <w:sz w:val="28"/>
          <w:szCs w:val="28"/>
        </w:rPr>
        <w:t>Пункт 8.</w:t>
      </w:r>
      <w:r>
        <w:rPr>
          <w:rFonts w:ascii="Times New Roman" w:hAnsi="Times New Roman"/>
          <w:bCs/>
          <w:color w:val="auto"/>
          <w:kern w:val="36"/>
          <w:sz w:val="28"/>
          <w:szCs w:val="28"/>
        </w:rPr>
        <w:t>7</w:t>
      </w:r>
      <w:r w:rsidRPr="002223E4">
        <w:rPr>
          <w:rFonts w:ascii="Times New Roman" w:hAnsi="Times New Roman"/>
          <w:bCs/>
          <w:color w:val="auto"/>
          <w:kern w:val="36"/>
          <w:sz w:val="28"/>
          <w:szCs w:val="28"/>
        </w:rPr>
        <w:t xml:space="preserve">. </w:t>
      </w:r>
      <w:r w:rsidRPr="00D26AA8">
        <w:rPr>
          <w:rFonts w:ascii="Times New Roman" w:hAnsi="Times New Roman"/>
          <w:bCs/>
          <w:color w:val="auto"/>
          <w:kern w:val="36"/>
          <w:sz w:val="28"/>
          <w:szCs w:val="28"/>
        </w:rPr>
        <w:t>Изложить  в новой редакции:</w:t>
      </w:r>
    </w:p>
    <w:p w:rsidR="00C82BCC" w:rsidRPr="00C82BCC" w:rsidRDefault="00C82BCC" w:rsidP="00C82BCC">
      <w:pPr>
        <w:widowControl w:val="0"/>
        <w:autoSpaceDE w:val="0"/>
        <w:autoSpaceDN w:val="0"/>
        <w:adjustRightInd w:val="0"/>
        <w:spacing w:after="0" w:line="360" w:lineRule="auto"/>
        <w:ind w:firstLine="567"/>
        <w:jc w:val="both"/>
        <w:rPr>
          <w:rFonts w:ascii="Times New Roman" w:eastAsia="Calibri" w:hAnsi="Times New Roman"/>
          <w:sz w:val="28"/>
          <w:szCs w:val="28"/>
        </w:rPr>
      </w:pPr>
      <w:r w:rsidRPr="00C82BCC">
        <w:rPr>
          <w:rFonts w:ascii="Times New Roman" w:eastAsia="Calibri" w:hAnsi="Times New Roman"/>
          <w:sz w:val="28"/>
          <w:szCs w:val="28"/>
        </w:rPr>
        <w:t>«8.7 При неканализованных объектах водоотведения для удаления фекалий следует предусматривать устройства с местным компостированием – биотуалеты.</w:t>
      </w:r>
    </w:p>
    <w:p w:rsidR="00C82BCC" w:rsidRPr="00C82BCC" w:rsidRDefault="00C82BCC" w:rsidP="00C82BCC">
      <w:pPr>
        <w:spacing w:after="0" w:line="360" w:lineRule="auto"/>
        <w:ind w:firstLine="567"/>
        <w:jc w:val="both"/>
        <w:rPr>
          <w:rFonts w:ascii="Times New Roman" w:eastAsia="Calibri" w:hAnsi="Times New Roman"/>
          <w:sz w:val="28"/>
          <w:szCs w:val="28"/>
        </w:rPr>
      </w:pPr>
      <w:r w:rsidRPr="00C82BCC">
        <w:rPr>
          <w:rFonts w:ascii="Times New Roman" w:eastAsia="Calibri" w:hAnsi="Times New Roman"/>
          <w:sz w:val="28"/>
          <w:szCs w:val="28"/>
        </w:rPr>
        <w:t>На участке следует предусматривать размещение одно- и двухкамерных септиков на расстоянии не менее 1 м от границ участка.</w:t>
      </w:r>
    </w:p>
    <w:p w:rsidR="00C82BCC" w:rsidRPr="00C82BCC" w:rsidRDefault="00C82BCC" w:rsidP="00C82BCC">
      <w:pPr>
        <w:spacing w:after="0" w:line="360" w:lineRule="auto"/>
        <w:ind w:firstLine="567"/>
        <w:jc w:val="both"/>
        <w:rPr>
          <w:rFonts w:ascii="Times New Roman" w:eastAsia="Calibri" w:hAnsi="Times New Roman"/>
          <w:sz w:val="28"/>
          <w:szCs w:val="28"/>
        </w:rPr>
      </w:pPr>
      <w:r w:rsidRPr="00C82BCC">
        <w:rPr>
          <w:rFonts w:ascii="Times New Roman" w:eastAsia="Calibri" w:hAnsi="Times New Roman"/>
          <w:sz w:val="28"/>
          <w:szCs w:val="28"/>
        </w:rPr>
        <w:t xml:space="preserve">Допускается использование выгребных устройств, в том числе для люфт-клозета и надворного туалета, выполняемых с учетом </w:t>
      </w:r>
      <w:r w:rsidRPr="00C82BCC">
        <w:rPr>
          <w:rFonts w:ascii="Times New Roman" w:hAnsi="Times New Roman"/>
          <w:sz w:val="28"/>
          <w:szCs w:val="28"/>
          <w:lang w:eastAsia="ru-RU"/>
        </w:rPr>
        <w:t>СанПиН 2.1.3684. Их размещают</w:t>
      </w:r>
      <w:r w:rsidRPr="00C82BCC">
        <w:rPr>
          <w:rFonts w:ascii="Times New Roman" w:eastAsia="Calibri" w:hAnsi="Times New Roman"/>
          <w:sz w:val="28"/>
          <w:szCs w:val="28"/>
        </w:rPr>
        <w:t xml:space="preserve"> на расстоянии не менее 2 м до границ соседнего земельного участка и до ограждения со стороны улицы или проезда. Расстояние до жилых домов, детских игровых и спортивных площадок, нецентрализованных источников питьевого водоснабжения, </w:t>
      </w:r>
      <w:r w:rsidRPr="00C82BCC">
        <w:rPr>
          <w:rFonts w:ascii="Times New Roman" w:eastAsia="Calibri" w:hAnsi="Times New Roman"/>
          <w:sz w:val="28"/>
          <w:szCs w:val="28"/>
        </w:rPr>
        <w:lastRenderedPageBreak/>
        <w:t>предназначенных для общественного пользования, принимают согласно СанПиН 2.1.3684.</w:t>
      </w:r>
    </w:p>
    <w:p w:rsidR="00C82BCC" w:rsidRPr="00C82BCC" w:rsidRDefault="00C82BCC" w:rsidP="00C82BCC">
      <w:pPr>
        <w:spacing w:after="0" w:line="360" w:lineRule="auto"/>
        <w:ind w:firstLine="567"/>
        <w:jc w:val="both"/>
        <w:rPr>
          <w:rFonts w:ascii="Times New Roman" w:eastAsia="Calibri" w:hAnsi="Times New Roman"/>
          <w:sz w:val="28"/>
          <w:szCs w:val="28"/>
        </w:rPr>
      </w:pPr>
      <w:r w:rsidRPr="00C82BCC">
        <w:rPr>
          <w:rFonts w:ascii="Times New Roman" w:eastAsia="Calibri" w:hAnsi="Times New Roman"/>
          <w:sz w:val="28"/>
          <w:szCs w:val="28"/>
        </w:rPr>
        <w:t xml:space="preserve">Не допускается устройство люфт-клозетов в климатическом районе </w:t>
      </w:r>
      <w:r w:rsidR="00F5719F">
        <w:rPr>
          <w:rFonts w:ascii="Times New Roman" w:eastAsia="Calibri" w:hAnsi="Times New Roman"/>
          <w:sz w:val="28"/>
          <w:szCs w:val="28"/>
        </w:rPr>
        <w:t xml:space="preserve">строительства </w:t>
      </w:r>
      <w:r w:rsidRPr="00C82BCC">
        <w:rPr>
          <w:rFonts w:ascii="Times New Roman" w:eastAsia="Calibri" w:hAnsi="Times New Roman"/>
          <w:sz w:val="28"/>
          <w:szCs w:val="28"/>
        </w:rPr>
        <w:t>IV и климатическом подрайоне IIIБ (по СП 131.13330).».</w:t>
      </w:r>
    </w:p>
    <w:p w:rsidR="00C82BCC" w:rsidRDefault="006632B9" w:rsidP="00C82BCC">
      <w:pPr>
        <w:pStyle w:val="HEADERTEXT"/>
        <w:spacing w:line="360" w:lineRule="auto"/>
        <w:ind w:right="-50" w:firstLine="709"/>
        <w:jc w:val="both"/>
        <w:rPr>
          <w:rFonts w:ascii="Times New Roman" w:hAnsi="Times New Roman"/>
          <w:bCs/>
          <w:color w:val="auto"/>
          <w:kern w:val="36"/>
          <w:sz w:val="28"/>
          <w:szCs w:val="28"/>
        </w:rPr>
      </w:pPr>
      <w:r w:rsidRPr="00C82BCC">
        <w:rPr>
          <w:rFonts w:ascii="Times New Roman" w:hAnsi="Times New Roman" w:cs="Times New Roman"/>
          <w:color w:val="auto"/>
          <w:sz w:val="28"/>
          <w:szCs w:val="28"/>
        </w:rPr>
        <w:t xml:space="preserve">Пункт 8.8. </w:t>
      </w:r>
      <w:r w:rsidR="00C82BCC" w:rsidRPr="00D26AA8">
        <w:rPr>
          <w:rFonts w:ascii="Times New Roman" w:hAnsi="Times New Roman"/>
          <w:bCs/>
          <w:color w:val="auto"/>
          <w:kern w:val="36"/>
          <w:sz w:val="28"/>
          <w:szCs w:val="28"/>
        </w:rPr>
        <w:t>Изложить  в новой редакции:</w:t>
      </w:r>
    </w:p>
    <w:p w:rsidR="00C82BCC" w:rsidRPr="00C82BCC" w:rsidRDefault="00C82BCC" w:rsidP="00C82BCC">
      <w:pPr>
        <w:widowControl w:val="0"/>
        <w:autoSpaceDE w:val="0"/>
        <w:autoSpaceDN w:val="0"/>
        <w:adjustRightInd w:val="0"/>
        <w:spacing w:after="0" w:line="360" w:lineRule="auto"/>
        <w:ind w:firstLine="567"/>
        <w:jc w:val="both"/>
        <w:rPr>
          <w:rFonts w:ascii="Times New Roman" w:eastAsia="Calibri" w:hAnsi="Times New Roman"/>
          <w:sz w:val="28"/>
          <w:szCs w:val="28"/>
        </w:rPr>
      </w:pPr>
      <w:r w:rsidRPr="00C82BCC">
        <w:rPr>
          <w:rFonts w:ascii="Times New Roman" w:eastAsia="Calibri" w:hAnsi="Times New Roman"/>
          <w:sz w:val="28"/>
          <w:szCs w:val="28"/>
        </w:rPr>
        <w:t xml:space="preserve">«8.8 Для жилых домов следует предусматривать удаление бытовых сточных вод с учетом положений, приведенных в  СП 55.13330, а также в соответствии с СП 32.13330, </w:t>
      </w:r>
      <w:r w:rsidRPr="00C82BCC">
        <w:rPr>
          <w:rFonts w:ascii="Times New Roman" w:hAnsi="Times New Roman"/>
          <w:sz w:val="28"/>
          <w:szCs w:val="28"/>
          <w:lang w:eastAsia="ru-RU"/>
        </w:rPr>
        <w:t>СанПиН 2.1.3684</w:t>
      </w:r>
      <w:r w:rsidRPr="00C82BCC">
        <w:rPr>
          <w:rFonts w:ascii="Times New Roman" w:eastAsia="Calibri" w:hAnsi="Times New Roman"/>
          <w:sz w:val="28"/>
          <w:szCs w:val="28"/>
        </w:rPr>
        <w:t>.</w:t>
      </w:r>
    </w:p>
    <w:p w:rsidR="00C82BCC" w:rsidRPr="00C82BCC" w:rsidRDefault="00C82BCC" w:rsidP="00C82BCC">
      <w:pPr>
        <w:spacing w:after="0" w:line="360" w:lineRule="auto"/>
        <w:ind w:firstLine="567"/>
        <w:jc w:val="both"/>
        <w:rPr>
          <w:rFonts w:ascii="Times New Roman" w:eastAsia="Calibri" w:hAnsi="Times New Roman"/>
          <w:strike/>
          <w:sz w:val="28"/>
          <w:szCs w:val="28"/>
          <w:highlight w:val="yellow"/>
        </w:rPr>
      </w:pPr>
      <w:r w:rsidRPr="00C82BCC">
        <w:rPr>
          <w:rFonts w:ascii="Times New Roman" w:eastAsia="Calibri" w:hAnsi="Times New Roman"/>
          <w:sz w:val="28"/>
          <w:szCs w:val="28"/>
        </w:rPr>
        <w:t xml:space="preserve">Для садовых домов и садовых земельных участков сбор и обработку стоков душа, бани, сауны и хозяйственных сточных вод (кроме устроенных в них или смежно туалетов, уборных), условно чистых стоков согласно ГОСТ 56828.35, следует проводить с использованием сооружений, обеспечивающих охрану компонентов природной среды от загрязнения, засорения, заиления и истощения. Допускается использовать для этих целей фильтровальную траншею с гравийно-песчаной засыпкой или очистные сооружения согласно СП 32.13330, </w:t>
      </w:r>
      <w:r w:rsidRPr="00C82BCC">
        <w:rPr>
          <w:rFonts w:ascii="Times New Roman" w:hAnsi="Times New Roman"/>
          <w:sz w:val="28"/>
          <w:szCs w:val="28"/>
          <w:lang w:eastAsia="ru-RU"/>
        </w:rPr>
        <w:t xml:space="preserve">СанПиН 2.1.3684, </w:t>
      </w:r>
      <w:r w:rsidRPr="00C82BCC">
        <w:rPr>
          <w:rFonts w:ascii="Times New Roman" w:eastAsia="Calibri" w:hAnsi="Times New Roman"/>
          <w:sz w:val="28"/>
          <w:szCs w:val="28"/>
        </w:rPr>
        <w:t xml:space="preserve"> расположенные на расстоянии не ближе 2 м от границы соседнего участка и с учетом </w:t>
      </w:r>
      <w:r w:rsidRPr="00C82BCC">
        <w:rPr>
          <w:rFonts w:ascii="Times New Roman" w:hAnsi="Times New Roman"/>
          <w:sz w:val="28"/>
          <w:szCs w:val="28"/>
          <w:lang w:eastAsia="ru-RU"/>
        </w:rPr>
        <w:t>СанПиН 2.1.3684</w:t>
      </w:r>
      <w:r w:rsidRPr="00C82BCC">
        <w:rPr>
          <w:rFonts w:ascii="Times New Roman" w:eastAsia="Calibri" w:hAnsi="Times New Roman"/>
          <w:sz w:val="28"/>
          <w:szCs w:val="28"/>
        </w:rPr>
        <w:t>.».</w:t>
      </w:r>
    </w:p>
    <w:p w:rsidR="00063D8C" w:rsidRDefault="00063D8C" w:rsidP="00C85422">
      <w:pPr>
        <w:pStyle w:val="HEADERTEXT"/>
        <w:spacing w:line="360" w:lineRule="auto"/>
        <w:ind w:right="-50" w:firstLine="709"/>
        <w:jc w:val="both"/>
        <w:rPr>
          <w:rFonts w:ascii="Times New Roman" w:hAnsi="Times New Roman"/>
          <w:bCs/>
          <w:color w:val="auto"/>
          <w:kern w:val="36"/>
          <w:sz w:val="28"/>
          <w:szCs w:val="28"/>
        </w:rPr>
      </w:pPr>
      <w:r w:rsidRPr="002223E4">
        <w:rPr>
          <w:rFonts w:ascii="Times New Roman" w:hAnsi="Times New Roman"/>
          <w:bCs/>
          <w:color w:val="auto"/>
          <w:kern w:val="36"/>
          <w:sz w:val="28"/>
          <w:szCs w:val="28"/>
        </w:rPr>
        <w:t>Пункт 8.10. Заменить ссылку: «[14]» на «[16]».</w:t>
      </w:r>
    </w:p>
    <w:p w:rsidR="00051B27" w:rsidRDefault="00051B27" w:rsidP="00051B27">
      <w:pPr>
        <w:pStyle w:val="HEADERTEXT"/>
        <w:spacing w:line="360" w:lineRule="auto"/>
        <w:ind w:right="-50" w:firstLine="709"/>
        <w:jc w:val="both"/>
        <w:rPr>
          <w:rFonts w:ascii="Times New Roman" w:hAnsi="Times New Roman" w:cs="Times New Roman"/>
          <w:color w:val="auto"/>
          <w:sz w:val="28"/>
          <w:szCs w:val="28"/>
        </w:rPr>
      </w:pPr>
      <w:r>
        <w:rPr>
          <w:rFonts w:ascii="Times New Roman" w:hAnsi="Times New Roman"/>
          <w:bCs/>
          <w:color w:val="auto"/>
          <w:kern w:val="36"/>
          <w:sz w:val="28"/>
          <w:szCs w:val="28"/>
        </w:rPr>
        <w:t>Пункт 8.12.</w:t>
      </w:r>
      <w:r w:rsidRPr="00051B27">
        <w:rPr>
          <w:rFonts w:ascii="Times New Roman" w:hAnsi="Times New Roman" w:cs="Times New Roman"/>
          <w:bCs/>
          <w:color w:val="auto"/>
          <w:kern w:val="36"/>
          <w:sz w:val="28"/>
          <w:szCs w:val="28"/>
        </w:rPr>
        <w:t xml:space="preserve"> </w:t>
      </w:r>
      <w:r>
        <w:rPr>
          <w:rFonts w:ascii="Times New Roman" w:hAnsi="Times New Roman" w:cs="Times New Roman"/>
          <w:bCs/>
          <w:color w:val="auto"/>
          <w:kern w:val="36"/>
          <w:sz w:val="28"/>
          <w:szCs w:val="28"/>
        </w:rPr>
        <w:t>Первый абзац. Заменить слова: «на т</w:t>
      </w:r>
      <w:r>
        <w:rPr>
          <w:rFonts w:ascii="Times New Roman" w:hAnsi="Times New Roman" w:cs="Times New Roman"/>
          <w:color w:val="auto"/>
          <w:sz w:val="28"/>
          <w:szCs w:val="28"/>
        </w:rPr>
        <w:t>ерритории</w:t>
      </w:r>
      <w:r w:rsidRPr="00903E72">
        <w:rPr>
          <w:rFonts w:ascii="Times New Roman" w:hAnsi="Times New Roman" w:cs="Times New Roman"/>
          <w:color w:val="auto"/>
          <w:sz w:val="28"/>
          <w:szCs w:val="28"/>
        </w:rPr>
        <w:t xml:space="preserve"> ведения садоводства</w:t>
      </w:r>
      <w:r>
        <w:rPr>
          <w:rFonts w:ascii="Times New Roman" w:hAnsi="Times New Roman" w:cs="Times New Roman"/>
          <w:color w:val="auto"/>
          <w:sz w:val="28"/>
          <w:szCs w:val="28"/>
        </w:rPr>
        <w:t>» на «на территории</w:t>
      </w:r>
      <w:r w:rsidRPr="00903E72">
        <w:rPr>
          <w:rFonts w:ascii="Times New Roman" w:hAnsi="Times New Roman" w:cs="Times New Roman"/>
          <w:color w:val="auto"/>
          <w:sz w:val="28"/>
          <w:szCs w:val="28"/>
        </w:rPr>
        <w:t xml:space="preserve"> садоводства</w:t>
      </w:r>
      <w:r>
        <w:rPr>
          <w:rFonts w:ascii="Times New Roman" w:hAnsi="Times New Roman" w:cs="Times New Roman"/>
          <w:color w:val="auto"/>
          <w:sz w:val="28"/>
          <w:szCs w:val="28"/>
        </w:rPr>
        <w:t>».</w:t>
      </w:r>
    </w:p>
    <w:p w:rsidR="00051B27" w:rsidRDefault="00051B27" w:rsidP="00051B27">
      <w:pPr>
        <w:pStyle w:val="HEADERTEXT"/>
        <w:spacing w:line="360" w:lineRule="auto"/>
        <w:ind w:right="-50" w:firstLine="709"/>
        <w:jc w:val="both"/>
        <w:rPr>
          <w:rFonts w:ascii="Times New Roman" w:hAnsi="Times New Roman" w:cs="Times New Roman"/>
          <w:color w:val="auto"/>
          <w:sz w:val="28"/>
          <w:szCs w:val="28"/>
        </w:rPr>
      </w:pPr>
      <w:r>
        <w:rPr>
          <w:rFonts w:ascii="Times New Roman" w:hAnsi="Times New Roman" w:cs="Times New Roman"/>
          <w:bCs/>
          <w:color w:val="auto"/>
          <w:kern w:val="36"/>
          <w:sz w:val="28"/>
          <w:szCs w:val="28"/>
        </w:rPr>
        <w:t>Второй абзац. Заменить слова: «На т</w:t>
      </w:r>
      <w:r>
        <w:rPr>
          <w:rFonts w:ascii="Times New Roman" w:hAnsi="Times New Roman" w:cs="Times New Roman"/>
          <w:color w:val="auto"/>
          <w:sz w:val="28"/>
          <w:szCs w:val="28"/>
        </w:rPr>
        <w:t>ерритории</w:t>
      </w:r>
      <w:r w:rsidRPr="00903E72">
        <w:rPr>
          <w:rFonts w:ascii="Times New Roman" w:hAnsi="Times New Roman" w:cs="Times New Roman"/>
          <w:color w:val="auto"/>
          <w:sz w:val="28"/>
          <w:szCs w:val="28"/>
        </w:rPr>
        <w:t xml:space="preserve"> ведения садоводства</w:t>
      </w:r>
      <w:r>
        <w:rPr>
          <w:rFonts w:ascii="Times New Roman" w:hAnsi="Times New Roman" w:cs="Times New Roman"/>
          <w:color w:val="auto"/>
          <w:sz w:val="28"/>
          <w:szCs w:val="28"/>
        </w:rPr>
        <w:t>» на «На территории</w:t>
      </w:r>
      <w:r w:rsidRPr="00903E72">
        <w:rPr>
          <w:rFonts w:ascii="Times New Roman" w:hAnsi="Times New Roman" w:cs="Times New Roman"/>
          <w:color w:val="auto"/>
          <w:sz w:val="28"/>
          <w:szCs w:val="28"/>
        </w:rPr>
        <w:t xml:space="preserve"> садоводства</w:t>
      </w:r>
      <w:r>
        <w:rPr>
          <w:rFonts w:ascii="Times New Roman" w:hAnsi="Times New Roman" w:cs="Times New Roman"/>
          <w:color w:val="auto"/>
          <w:sz w:val="28"/>
          <w:szCs w:val="28"/>
        </w:rPr>
        <w:t>».</w:t>
      </w:r>
    </w:p>
    <w:p w:rsidR="00063D8C" w:rsidRPr="002223E4" w:rsidRDefault="00063D8C" w:rsidP="00051B27">
      <w:pPr>
        <w:pStyle w:val="HEADERTEXT"/>
        <w:spacing w:line="360" w:lineRule="auto"/>
        <w:ind w:right="-50" w:firstLine="709"/>
        <w:jc w:val="both"/>
        <w:rPr>
          <w:rFonts w:ascii="Times New Roman" w:hAnsi="Times New Roman"/>
          <w:bCs/>
          <w:color w:val="auto"/>
          <w:kern w:val="36"/>
          <w:sz w:val="28"/>
          <w:szCs w:val="28"/>
        </w:rPr>
      </w:pPr>
      <w:r w:rsidRPr="002223E4">
        <w:rPr>
          <w:rFonts w:ascii="Times New Roman" w:hAnsi="Times New Roman"/>
          <w:bCs/>
          <w:color w:val="auto"/>
          <w:kern w:val="36"/>
          <w:sz w:val="28"/>
          <w:szCs w:val="28"/>
        </w:rPr>
        <w:t>Пункт 8.13.</w:t>
      </w:r>
      <w:r w:rsidRPr="002223E4">
        <w:rPr>
          <w:sz w:val="28"/>
          <w:szCs w:val="28"/>
        </w:rPr>
        <w:t xml:space="preserve"> </w:t>
      </w:r>
      <w:r w:rsidRPr="002223E4">
        <w:rPr>
          <w:rFonts w:ascii="Times New Roman" w:hAnsi="Times New Roman"/>
          <w:bCs/>
          <w:color w:val="auto"/>
          <w:kern w:val="36"/>
          <w:sz w:val="28"/>
          <w:szCs w:val="28"/>
        </w:rPr>
        <w:t>Заменить ссылки: «[12] и [13]» на «[15] и [17]».</w:t>
      </w:r>
    </w:p>
    <w:p w:rsidR="00063D8C" w:rsidRDefault="00063D8C" w:rsidP="00051B27">
      <w:pPr>
        <w:pStyle w:val="HEADERTEXT"/>
        <w:spacing w:line="360" w:lineRule="auto"/>
        <w:ind w:right="-50" w:firstLine="709"/>
        <w:jc w:val="both"/>
        <w:rPr>
          <w:rFonts w:ascii="Times New Roman" w:hAnsi="Times New Roman"/>
          <w:bCs/>
          <w:color w:val="auto"/>
          <w:kern w:val="36"/>
          <w:sz w:val="28"/>
          <w:szCs w:val="28"/>
        </w:rPr>
      </w:pPr>
      <w:r w:rsidRPr="002223E4">
        <w:rPr>
          <w:rFonts w:ascii="Times New Roman" w:hAnsi="Times New Roman"/>
          <w:bCs/>
          <w:color w:val="auto"/>
          <w:kern w:val="36"/>
          <w:sz w:val="28"/>
          <w:szCs w:val="28"/>
        </w:rPr>
        <w:t xml:space="preserve">Пункт 8.17. </w:t>
      </w:r>
      <w:r w:rsidR="00051B27">
        <w:rPr>
          <w:rFonts w:ascii="Times New Roman" w:hAnsi="Times New Roman"/>
          <w:bCs/>
          <w:color w:val="auto"/>
          <w:kern w:val="36"/>
          <w:sz w:val="28"/>
          <w:szCs w:val="28"/>
        </w:rPr>
        <w:t>Изложить в новой редакции:</w:t>
      </w:r>
    </w:p>
    <w:p w:rsidR="00051B27" w:rsidRPr="00051B27" w:rsidRDefault="00051B27" w:rsidP="00051B27">
      <w:pPr>
        <w:spacing w:after="0" w:line="36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w:t>
      </w:r>
      <w:r w:rsidRPr="00051B27">
        <w:rPr>
          <w:rFonts w:ascii="Times New Roman" w:eastAsia="Calibri" w:hAnsi="Times New Roman"/>
          <w:sz w:val="28"/>
          <w:szCs w:val="28"/>
        </w:rPr>
        <w:t>8.17 В помещении для охраны территории садоводства (СНТ) следует предусматривать электрификацию и телефонную связь.</w:t>
      </w:r>
      <w:r>
        <w:rPr>
          <w:rFonts w:ascii="Times New Roman" w:eastAsia="Calibri" w:hAnsi="Times New Roman"/>
          <w:sz w:val="28"/>
          <w:szCs w:val="28"/>
        </w:rPr>
        <w:t>».</w:t>
      </w:r>
    </w:p>
    <w:bookmarkEnd w:id="2"/>
    <w:p w:rsidR="004D4415" w:rsidRPr="002223E4" w:rsidRDefault="004D4415" w:rsidP="00537E91">
      <w:pPr>
        <w:tabs>
          <w:tab w:val="left" w:pos="1665"/>
        </w:tabs>
        <w:autoSpaceDE w:val="0"/>
        <w:autoSpaceDN w:val="0"/>
        <w:adjustRightInd w:val="0"/>
        <w:spacing w:after="0" w:line="360" w:lineRule="auto"/>
        <w:ind w:firstLine="708"/>
        <w:jc w:val="both"/>
        <w:rPr>
          <w:rFonts w:ascii="Times New Roman" w:hAnsi="Times New Roman"/>
          <w:b/>
          <w:bCs/>
          <w:kern w:val="36"/>
          <w:sz w:val="28"/>
          <w:szCs w:val="28"/>
        </w:rPr>
      </w:pPr>
      <w:r w:rsidRPr="002223E4">
        <w:rPr>
          <w:rFonts w:ascii="Times New Roman" w:hAnsi="Times New Roman"/>
          <w:b/>
          <w:bCs/>
          <w:kern w:val="36"/>
          <w:sz w:val="28"/>
          <w:szCs w:val="28"/>
        </w:rPr>
        <w:t xml:space="preserve">Библиография </w:t>
      </w:r>
    </w:p>
    <w:p w:rsidR="004D4415" w:rsidRPr="002223E4" w:rsidRDefault="004D4415" w:rsidP="004D4415">
      <w:pPr>
        <w:pStyle w:val="HEADERTEXT"/>
        <w:spacing w:line="360" w:lineRule="auto"/>
        <w:ind w:right="-50" w:firstLine="709"/>
        <w:jc w:val="both"/>
        <w:rPr>
          <w:rFonts w:ascii="Times New Roman" w:hAnsi="Times New Roman" w:cs="Times New Roman"/>
          <w:bCs/>
          <w:color w:val="auto"/>
          <w:kern w:val="36"/>
          <w:sz w:val="28"/>
          <w:szCs w:val="28"/>
        </w:rPr>
      </w:pPr>
      <w:r w:rsidRPr="002223E4">
        <w:rPr>
          <w:rFonts w:ascii="Times New Roman" w:hAnsi="Times New Roman" w:cs="Times New Roman"/>
          <w:bCs/>
          <w:color w:val="auto"/>
          <w:kern w:val="36"/>
          <w:sz w:val="28"/>
          <w:szCs w:val="28"/>
        </w:rPr>
        <w:t>Изложить раздел в новой редакции:</w:t>
      </w:r>
    </w:p>
    <w:p w:rsidR="00947512" w:rsidRPr="002223E4" w:rsidRDefault="004D4415" w:rsidP="00FE4B6A">
      <w:pPr>
        <w:pStyle w:val="HEADERTEXT"/>
        <w:spacing w:line="360" w:lineRule="auto"/>
        <w:ind w:right="-50" w:firstLine="709"/>
        <w:jc w:val="both"/>
        <w:rPr>
          <w:rFonts w:ascii="Times New Roman" w:hAnsi="Times New Roman" w:cs="Times New Roman"/>
          <w:b/>
          <w:bCs/>
          <w:color w:val="auto"/>
          <w:kern w:val="36"/>
          <w:sz w:val="28"/>
          <w:szCs w:val="28"/>
        </w:rPr>
      </w:pPr>
      <w:r w:rsidRPr="002223E4">
        <w:rPr>
          <w:rFonts w:ascii="Times New Roman" w:hAnsi="Times New Roman" w:cs="Times New Roman"/>
          <w:b/>
          <w:bCs/>
          <w:color w:val="auto"/>
          <w:kern w:val="36"/>
          <w:sz w:val="28"/>
          <w:szCs w:val="28"/>
        </w:rPr>
        <w:t>«</w:t>
      </w:r>
      <w:r w:rsidR="00947512" w:rsidRPr="002223E4">
        <w:rPr>
          <w:rFonts w:ascii="Times New Roman" w:hAnsi="Times New Roman" w:cs="Times New Roman"/>
          <w:b/>
          <w:bCs/>
          <w:color w:val="auto"/>
          <w:kern w:val="36"/>
          <w:sz w:val="28"/>
          <w:szCs w:val="28"/>
        </w:rPr>
        <w:t xml:space="preserve">Библиография </w:t>
      </w:r>
    </w:p>
    <w:p w:rsidR="004D4415" w:rsidRPr="002223E4"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lastRenderedPageBreak/>
        <w:t>[1] Федеральный закон от 30 декабря 2009 г. № 384-ФЗ «Технический регламент о безопасности зданий и сооружений»</w:t>
      </w:r>
    </w:p>
    <w:p w:rsidR="00831B04"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[2] Федеральный закон от 29 декабря 2004 г. № 190-ФЗ «Градостроительный кодекс Российской Федерации»</w:t>
      </w:r>
      <w:r w:rsidR="005E79FC">
        <w:rPr>
          <w:rFonts w:ascii="Times New Roman" w:hAnsi="Times New Roman"/>
          <w:bCs/>
          <w:kern w:val="36"/>
          <w:sz w:val="28"/>
          <w:szCs w:val="28"/>
          <w:lang w:eastAsia="ru-RU"/>
        </w:rPr>
        <w:t xml:space="preserve"> </w:t>
      </w:r>
    </w:p>
    <w:p w:rsidR="00831B04"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[3] Федеральный закон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E22608">
        <w:rPr>
          <w:rFonts w:ascii="Times New Roman" w:hAnsi="Times New Roman"/>
          <w:bCs/>
          <w:kern w:val="36"/>
          <w:sz w:val="28"/>
          <w:szCs w:val="28"/>
          <w:lang w:eastAsia="ru-RU"/>
        </w:rPr>
        <w:t xml:space="preserve"> </w:t>
      </w:r>
    </w:p>
    <w:p w:rsidR="004D4415" w:rsidRPr="002223E4"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[4] Федеральный закон от 30 ноября 1994 г. № 51-ФЗ «Гражданский кодекс Российской Федерации (часть первая)»</w:t>
      </w:r>
    </w:p>
    <w:p w:rsidR="004D4415" w:rsidRPr="002223E4"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[5] Федеральный закон от 25 октября 2001 г. № 136-ФЗ «Земельный кодекс Российской Федерации»</w:t>
      </w:r>
    </w:p>
    <w:p w:rsidR="004D4415" w:rsidRPr="002223E4"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[6] Федеральный закон от 3 июня 2006 г. № 74-ФЗ «Водный кодекс Российской Федерации»</w:t>
      </w:r>
    </w:p>
    <w:p w:rsidR="004D4415" w:rsidRPr="002223E4"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[7] Федеральный закон от 4 декабря 2006 г. № 200-ФЗ «Лесной кодекс Российской Федерации»</w:t>
      </w:r>
    </w:p>
    <w:p w:rsidR="004D4415" w:rsidRPr="002223E4"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[8] Федеральный закон от 29 декабря 2004 г. № 188-ФЗ «Жилищный кодекс Российской Федерации»</w:t>
      </w:r>
    </w:p>
    <w:p w:rsidR="004D4415" w:rsidRPr="002223E4"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[9] Федеральный закон от 22 июля 2008 г. № 123-ФЗ «Технический регламент о требованиях пожарной безопасности»</w:t>
      </w:r>
    </w:p>
    <w:p w:rsidR="00C63C5A"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[10] Федеральный закон от 21 февраля 1992 г. № 2395-1 «О недрах» (</w:t>
      </w:r>
      <w:r w:rsidR="00C63C5A" w:rsidRPr="00C63C5A">
        <w:rPr>
          <w:rFonts w:ascii="Times New Roman" w:hAnsi="Times New Roman"/>
          <w:bCs/>
          <w:kern w:val="36"/>
          <w:sz w:val="28"/>
          <w:szCs w:val="28"/>
          <w:lang w:eastAsia="ru-RU"/>
        </w:rPr>
        <w:t>в редакции Федерального закона от 14 июля 2022 г. № 343-ФЗ</w:t>
      </w:r>
      <w:r w:rsidRPr="002223E4">
        <w:rPr>
          <w:rFonts w:ascii="Times New Roman" w:hAnsi="Times New Roman"/>
          <w:bCs/>
          <w:kern w:val="36"/>
          <w:sz w:val="28"/>
          <w:szCs w:val="28"/>
          <w:lang w:eastAsia="ru-RU"/>
        </w:rPr>
        <w:t xml:space="preserve">) </w:t>
      </w:r>
    </w:p>
    <w:p w:rsidR="004D4415" w:rsidRPr="002223E4"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[11] Постановление Правительства Российской Федерации от 11 февраля 2016 г. № 94 «Об утверждении Правил охраны подземных водных объектов»</w:t>
      </w:r>
    </w:p>
    <w:p w:rsidR="004D4415" w:rsidRPr="002223E4"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[12] Постановление Правительства РФ от 16.09.2020 № 1479 «Об утверждении Правил противопожарного режима в Российской Федерации»</w:t>
      </w:r>
    </w:p>
    <w:p w:rsidR="004D4415" w:rsidRPr="002223E4"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 xml:space="preserve">[13] Постановление Правительства РФ от 24.02.2009 № 160 (ред. от 21.12.2018) «О порядке установления охранных зон объектов электросетевого хозяйства и особых условий использования земельных </w:t>
      </w:r>
      <w:r w:rsidRPr="002223E4">
        <w:rPr>
          <w:rFonts w:ascii="Times New Roman" w:hAnsi="Times New Roman"/>
          <w:bCs/>
          <w:kern w:val="36"/>
          <w:sz w:val="28"/>
          <w:szCs w:val="28"/>
          <w:lang w:eastAsia="ru-RU"/>
        </w:rPr>
        <w:lastRenderedPageBreak/>
        <w:t>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D4415" w:rsidRPr="002223E4"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[14] СП 11-106-97 Порядок разработки, согласования, утверждения и состава проектно-планировочной документации на застройку территорий садоводческих объединений граждан</w:t>
      </w:r>
    </w:p>
    <w:p w:rsidR="004D4415" w:rsidRPr="002223E4"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[15] ПУЭ Правила устройства электроустановок (6-е и 7-е изд.)</w:t>
      </w:r>
    </w:p>
    <w:p w:rsidR="004D4415" w:rsidRPr="002223E4"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 xml:space="preserve">[16] Федеральные нормы и правила в области промышленной безопасности «Правила безопасности для объектов, использующих сжиженные углеводородные газы» (утверждены приказом Федеральной службы по экологическому, технологическому и атомному надзору </w:t>
      </w:r>
      <w:r w:rsidR="00AD30A0" w:rsidRPr="00AD30A0">
        <w:rPr>
          <w:rFonts w:ascii="Times New Roman" w:hAnsi="Times New Roman"/>
          <w:bCs/>
          <w:kern w:val="36"/>
          <w:sz w:val="28"/>
          <w:szCs w:val="28"/>
          <w:lang w:eastAsia="ru-RU"/>
        </w:rPr>
        <w:t>от 15 декабря 2020 г. № 532</w:t>
      </w:r>
      <w:r w:rsidRPr="002223E4">
        <w:rPr>
          <w:rFonts w:ascii="Times New Roman" w:hAnsi="Times New Roman"/>
          <w:bCs/>
          <w:kern w:val="36"/>
          <w:sz w:val="28"/>
          <w:szCs w:val="28"/>
          <w:lang w:eastAsia="ru-RU"/>
        </w:rPr>
        <w:t>)</w:t>
      </w:r>
    </w:p>
    <w:p w:rsidR="004D4415" w:rsidRPr="002223E4" w:rsidRDefault="004D4415" w:rsidP="004D4415">
      <w:pPr>
        <w:tabs>
          <w:tab w:val="left" w:pos="6660"/>
        </w:tabs>
        <w:spacing w:after="0" w:line="360" w:lineRule="auto"/>
        <w:ind w:firstLine="709"/>
        <w:jc w:val="both"/>
        <w:rPr>
          <w:rFonts w:ascii="Times New Roman" w:hAnsi="Times New Roman"/>
          <w:bCs/>
          <w:kern w:val="36"/>
          <w:sz w:val="28"/>
          <w:szCs w:val="28"/>
          <w:lang w:eastAsia="ru-RU"/>
        </w:rPr>
      </w:pPr>
      <w:r w:rsidRPr="002223E4">
        <w:rPr>
          <w:rFonts w:ascii="Times New Roman" w:hAnsi="Times New Roman"/>
          <w:bCs/>
          <w:kern w:val="36"/>
          <w:sz w:val="28"/>
          <w:szCs w:val="28"/>
          <w:lang w:eastAsia="ru-RU"/>
        </w:rPr>
        <w:t>[17] СО 153-34.21.122–2003 Инструкция по устройству молниезащиты зданий, сооружений и промышленных коммуникаций</w:t>
      </w:r>
      <w:r w:rsidR="00893F57">
        <w:rPr>
          <w:rFonts w:ascii="Times New Roman" w:hAnsi="Times New Roman"/>
          <w:bCs/>
          <w:kern w:val="36"/>
          <w:sz w:val="28"/>
          <w:szCs w:val="28"/>
          <w:lang w:eastAsia="ru-RU"/>
        </w:rPr>
        <w:t>».</w:t>
      </w:r>
    </w:p>
    <w:p w:rsidR="00947512" w:rsidRPr="004B670E" w:rsidRDefault="00947512" w:rsidP="004D4415">
      <w:pPr>
        <w:tabs>
          <w:tab w:val="left" w:pos="6660"/>
        </w:tabs>
        <w:spacing w:after="0" w:line="360" w:lineRule="auto"/>
        <w:ind w:firstLine="709"/>
        <w:rPr>
          <w:rFonts w:ascii="Times New Roman" w:hAnsi="Times New Roman"/>
          <w:sz w:val="16"/>
          <w:szCs w:val="16"/>
        </w:rPr>
      </w:pPr>
      <w:r w:rsidRPr="004B670E">
        <w:rPr>
          <w:rFonts w:ascii="Times New Roman" w:hAnsi="Times New Roman"/>
          <w:sz w:val="24"/>
          <w:szCs w:val="24"/>
        </w:rPr>
        <w:br w:type="page"/>
      </w:r>
      <w:r w:rsidRPr="004B670E">
        <w:rPr>
          <w:rFonts w:ascii="Times New Roman" w:hAnsi="Times New Roman"/>
          <w:sz w:val="24"/>
          <w:szCs w:val="24"/>
        </w:rPr>
        <w:lastRenderedPageBreak/>
        <w:t xml:space="preserve"> _____________________________________________________________________________</w:t>
      </w:r>
      <w:r w:rsidRPr="004B670E">
        <w:rPr>
          <w:rFonts w:ascii="Times New Roman" w:hAnsi="Times New Roman"/>
          <w:sz w:val="16"/>
          <w:szCs w:val="16"/>
        </w:rPr>
        <w:t xml:space="preserve"> </w:t>
      </w:r>
    </w:p>
    <w:p w:rsidR="00D513C5" w:rsidRPr="002223E4" w:rsidRDefault="00D513C5" w:rsidP="00D513C5">
      <w:pPr>
        <w:spacing w:after="0" w:line="360" w:lineRule="auto"/>
        <w:jc w:val="both"/>
        <w:rPr>
          <w:rFonts w:ascii="Times New Roman" w:hAnsi="Times New Roman"/>
          <w:sz w:val="28"/>
          <w:szCs w:val="28"/>
        </w:rPr>
      </w:pPr>
      <w:r w:rsidRPr="002223E4">
        <w:rPr>
          <w:rFonts w:ascii="Times New Roman" w:hAnsi="Times New Roman"/>
          <w:sz w:val="28"/>
          <w:szCs w:val="28"/>
        </w:rPr>
        <w:t>УДК 69+622.692.4-034(083.74)                                                      ОКС 91.020</w:t>
      </w:r>
    </w:p>
    <w:p w:rsidR="00D513C5" w:rsidRPr="002223E4" w:rsidRDefault="00D513C5" w:rsidP="00D513C5">
      <w:pPr>
        <w:spacing w:after="0" w:line="360" w:lineRule="auto"/>
        <w:jc w:val="both"/>
        <w:rPr>
          <w:rFonts w:ascii="Times New Roman" w:hAnsi="Times New Roman"/>
          <w:sz w:val="28"/>
          <w:szCs w:val="28"/>
        </w:rPr>
      </w:pPr>
    </w:p>
    <w:p w:rsidR="00D513C5" w:rsidRPr="002223E4" w:rsidRDefault="00D513C5" w:rsidP="00D513C5">
      <w:pPr>
        <w:spacing w:after="0" w:line="360" w:lineRule="auto"/>
        <w:jc w:val="both"/>
        <w:rPr>
          <w:rFonts w:ascii="Times New Roman" w:hAnsi="Times New Roman"/>
          <w:sz w:val="28"/>
          <w:szCs w:val="28"/>
        </w:rPr>
      </w:pPr>
      <w:r w:rsidRPr="002223E4">
        <w:rPr>
          <w:rFonts w:ascii="Times New Roman" w:hAnsi="Times New Roman"/>
          <w:sz w:val="28"/>
          <w:szCs w:val="28"/>
        </w:rPr>
        <w:t>Ключевые слова: садоводство, границы территории садоводства, садовый земельный участок, садовый дом, жилой дом, земельные участки общего пользования</w:t>
      </w:r>
    </w:p>
    <w:p w:rsidR="00947512" w:rsidRPr="004B670E" w:rsidRDefault="00947512" w:rsidP="00D513C5">
      <w:pPr>
        <w:spacing w:after="0" w:line="360" w:lineRule="auto"/>
        <w:jc w:val="both"/>
        <w:rPr>
          <w:rFonts w:ascii="Times New Roman" w:hAnsi="Times New Roman"/>
          <w:sz w:val="6"/>
          <w:szCs w:val="6"/>
          <w:u w:val="single"/>
        </w:rPr>
      </w:pPr>
      <w:r w:rsidRPr="004B670E">
        <w:rPr>
          <w:rFonts w:ascii="Times New Roman" w:hAnsi="Times New Roman"/>
          <w:sz w:val="6"/>
          <w:szCs w:val="6"/>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7512" w:rsidRPr="004B670E" w:rsidRDefault="00947512" w:rsidP="00FE4B6A">
      <w:pPr>
        <w:spacing w:after="0" w:line="360" w:lineRule="auto"/>
        <w:jc w:val="both"/>
        <w:rPr>
          <w:rFonts w:ascii="Times New Roman" w:hAnsi="Times New Roman"/>
          <w:sz w:val="6"/>
          <w:szCs w:val="6"/>
          <w:u w:val="single"/>
        </w:rPr>
      </w:pPr>
    </w:p>
    <w:p w:rsidR="00947512" w:rsidRPr="004B670E" w:rsidRDefault="00947512" w:rsidP="00FE4B6A">
      <w:pPr>
        <w:spacing w:after="0" w:line="360" w:lineRule="auto"/>
        <w:jc w:val="both"/>
        <w:rPr>
          <w:rFonts w:ascii="Times New Roman" w:hAnsi="Times New Roman"/>
          <w:sz w:val="6"/>
          <w:szCs w:val="6"/>
        </w:rPr>
      </w:pPr>
    </w:p>
    <w:p w:rsidR="008D7072" w:rsidRDefault="008D7072" w:rsidP="00FE4B6A">
      <w:pPr>
        <w:spacing w:line="360" w:lineRule="auto"/>
        <w:ind w:right="103" w:firstLine="180"/>
        <w:jc w:val="both"/>
        <w:rPr>
          <w:rFonts w:ascii="Times New Roman" w:hAnsi="Times New Roman"/>
          <w:b/>
        </w:rPr>
      </w:pPr>
    </w:p>
    <w:p w:rsidR="00947512" w:rsidRPr="002223E4" w:rsidRDefault="00947512" w:rsidP="003C35C1">
      <w:pPr>
        <w:spacing w:line="360" w:lineRule="auto"/>
        <w:ind w:right="103"/>
        <w:jc w:val="both"/>
        <w:rPr>
          <w:rFonts w:ascii="Times New Roman" w:hAnsi="Times New Roman"/>
          <w:b/>
          <w:sz w:val="28"/>
          <w:szCs w:val="28"/>
        </w:rPr>
      </w:pPr>
      <w:r w:rsidRPr="002223E4">
        <w:rPr>
          <w:rFonts w:ascii="Times New Roman" w:hAnsi="Times New Roman"/>
          <w:b/>
          <w:sz w:val="28"/>
          <w:szCs w:val="28"/>
        </w:rPr>
        <w:t>ИСПОЛНИТЕЛ</w:t>
      </w:r>
      <w:r w:rsidR="004C427D">
        <w:rPr>
          <w:rFonts w:ascii="Times New Roman" w:hAnsi="Times New Roman"/>
          <w:b/>
          <w:sz w:val="28"/>
          <w:szCs w:val="28"/>
        </w:rPr>
        <w:t>И</w:t>
      </w:r>
    </w:p>
    <w:p w:rsidR="00947512" w:rsidRDefault="00947512" w:rsidP="003C35C1">
      <w:pPr>
        <w:tabs>
          <w:tab w:val="left" w:pos="6660"/>
        </w:tabs>
        <w:spacing w:after="0" w:line="360" w:lineRule="auto"/>
        <w:rPr>
          <w:rFonts w:ascii="Times New Roman" w:hAnsi="Times New Roman"/>
          <w:b/>
          <w:sz w:val="28"/>
          <w:szCs w:val="28"/>
        </w:rPr>
      </w:pPr>
      <w:r w:rsidRPr="002223E4">
        <w:rPr>
          <w:rFonts w:ascii="Times New Roman" w:hAnsi="Times New Roman"/>
          <w:b/>
          <w:sz w:val="28"/>
          <w:szCs w:val="28"/>
        </w:rPr>
        <w:t>АО «ЦНИИПромзданий»</w:t>
      </w:r>
    </w:p>
    <w:p w:rsidR="003C35C1" w:rsidRDefault="003C35C1" w:rsidP="003C35C1">
      <w:pPr>
        <w:tabs>
          <w:tab w:val="left" w:pos="6660"/>
        </w:tabs>
        <w:spacing w:after="0" w:line="240" w:lineRule="auto"/>
        <w:rPr>
          <w:rFonts w:ascii="Times New Roman" w:eastAsia="Calibri" w:hAnsi="Times New Roman"/>
          <w:sz w:val="28"/>
          <w:szCs w:val="28"/>
        </w:rPr>
      </w:pPr>
    </w:p>
    <w:p w:rsidR="00F1141B" w:rsidRPr="003C35C1" w:rsidRDefault="00F1141B" w:rsidP="003C35C1">
      <w:pPr>
        <w:tabs>
          <w:tab w:val="left" w:pos="6660"/>
        </w:tabs>
        <w:spacing w:after="0" w:line="240" w:lineRule="auto"/>
        <w:rPr>
          <w:rFonts w:ascii="Times New Roman" w:hAnsi="Times New Roman"/>
          <w:b/>
          <w:sz w:val="28"/>
          <w:szCs w:val="28"/>
        </w:rPr>
      </w:pPr>
      <w:r w:rsidRPr="003C35C1">
        <w:rPr>
          <w:rFonts w:ascii="Times New Roman" w:eastAsia="Calibri" w:hAnsi="Times New Roman"/>
          <w:sz w:val="28"/>
          <w:szCs w:val="28"/>
        </w:rPr>
        <w:t xml:space="preserve">Генеральный директор </w:t>
      </w:r>
      <w:r w:rsidR="003C35C1" w:rsidRPr="003C35C1">
        <w:rPr>
          <w:rFonts w:ascii="Times New Roman" w:eastAsia="Calibri" w:hAnsi="Times New Roman"/>
          <w:sz w:val="28"/>
          <w:szCs w:val="28"/>
        </w:rPr>
        <w:t xml:space="preserve">                                                        </w:t>
      </w:r>
      <w:r w:rsidRPr="003C35C1">
        <w:rPr>
          <w:rFonts w:ascii="Times New Roman" w:eastAsia="Calibri" w:hAnsi="Times New Roman"/>
          <w:sz w:val="28"/>
          <w:szCs w:val="28"/>
        </w:rPr>
        <w:t>Н.Г. Келасьев</w:t>
      </w:r>
    </w:p>
    <w:p w:rsidR="003C35C1" w:rsidRDefault="003C35C1" w:rsidP="003C35C1">
      <w:pPr>
        <w:tabs>
          <w:tab w:val="left" w:pos="6660"/>
        </w:tabs>
        <w:spacing w:after="0" w:line="240" w:lineRule="auto"/>
        <w:rPr>
          <w:rFonts w:ascii="Times New Roman" w:hAnsi="Times New Roman"/>
          <w:sz w:val="28"/>
          <w:szCs w:val="28"/>
        </w:rPr>
      </w:pPr>
    </w:p>
    <w:p w:rsidR="003C35C1" w:rsidRPr="003C35C1" w:rsidRDefault="00F1141B" w:rsidP="003C35C1">
      <w:pPr>
        <w:tabs>
          <w:tab w:val="left" w:pos="6660"/>
        </w:tabs>
        <w:spacing w:after="0" w:line="240" w:lineRule="auto"/>
        <w:rPr>
          <w:rFonts w:ascii="Times New Roman" w:hAnsi="Times New Roman"/>
          <w:sz w:val="28"/>
          <w:szCs w:val="28"/>
        </w:rPr>
      </w:pPr>
      <w:r w:rsidRPr="003C35C1">
        <w:rPr>
          <w:rFonts w:ascii="Times New Roman" w:hAnsi="Times New Roman"/>
          <w:sz w:val="28"/>
          <w:szCs w:val="28"/>
        </w:rPr>
        <w:t xml:space="preserve">Заместитель генерального директора, </w:t>
      </w:r>
    </w:p>
    <w:p w:rsidR="003C35C1" w:rsidRPr="003C35C1" w:rsidRDefault="00F1141B" w:rsidP="003C35C1">
      <w:pPr>
        <w:tabs>
          <w:tab w:val="left" w:pos="6660"/>
        </w:tabs>
        <w:spacing w:after="0" w:line="240" w:lineRule="auto"/>
        <w:rPr>
          <w:rFonts w:ascii="Times New Roman" w:hAnsi="Times New Roman"/>
          <w:sz w:val="28"/>
          <w:szCs w:val="28"/>
        </w:rPr>
      </w:pPr>
      <w:r w:rsidRPr="003C35C1">
        <w:rPr>
          <w:rFonts w:ascii="Times New Roman" w:hAnsi="Times New Roman"/>
          <w:sz w:val="28"/>
          <w:szCs w:val="28"/>
        </w:rPr>
        <w:t xml:space="preserve">главный архитектор </w:t>
      </w:r>
      <w:r w:rsidR="003C35C1" w:rsidRPr="003C35C1">
        <w:rPr>
          <w:rFonts w:ascii="Times New Roman" w:hAnsi="Times New Roman"/>
          <w:sz w:val="28"/>
          <w:szCs w:val="28"/>
        </w:rPr>
        <w:t xml:space="preserve">                                                             </w:t>
      </w:r>
      <w:r w:rsidRPr="003C35C1">
        <w:rPr>
          <w:rFonts w:ascii="Times New Roman" w:hAnsi="Times New Roman"/>
          <w:sz w:val="28"/>
          <w:szCs w:val="28"/>
        </w:rPr>
        <w:t>Д.К. Лейкина</w:t>
      </w:r>
    </w:p>
    <w:p w:rsidR="003C35C1" w:rsidRPr="003C35C1" w:rsidRDefault="00F1141B" w:rsidP="003C35C1">
      <w:pPr>
        <w:tabs>
          <w:tab w:val="left" w:pos="6660"/>
        </w:tabs>
        <w:spacing w:after="0" w:line="240" w:lineRule="auto"/>
        <w:rPr>
          <w:rFonts w:ascii="Times New Roman" w:hAnsi="Times New Roman"/>
          <w:sz w:val="28"/>
          <w:szCs w:val="28"/>
        </w:rPr>
      </w:pPr>
      <w:r w:rsidRPr="003C35C1">
        <w:rPr>
          <w:rFonts w:ascii="Times New Roman" w:hAnsi="Times New Roman"/>
          <w:sz w:val="28"/>
          <w:szCs w:val="28"/>
        </w:rPr>
        <w:t xml:space="preserve"> </w:t>
      </w:r>
    </w:p>
    <w:p w:rsidR="003C35C1" w:rsidRPr="003C35C1" w:rsidRDefault="00F1141B" w:rsidP="003C35C1">
      <w:pPr>
        <w:tabs>
          <w:tab w:val="left" w:pos="6660"/>
        </w:tabs>
        <w:spacing w:after="0" w:line="240" w:lineRule="auto"/>
        <w:rPr>
          <w:rFonts w:ascii="Times New Roman" w:hAnsi="Times New Roman"/>
          <w:sz w:val="28"/>
          <w:szCs w:val="28"/>
        </w:rPr>
      </w:pPr>
      <w:r w:rsidRPr="003C35C1">
        <w:rPr>
          <w:rFonts w:ascii="Times New Roman" w:hAnsi="Times New Roman"/>
          <w:sz w:val="28"/>
          <w:szCs w:val="28"/>
        </w:rPr>
        <w:t xml:space="preserve">Начальник отдела научных исследований </w:t>
      </w:r>
    </w:p>
    <w:p w:rsidR="003C35C1" w:rsidRPr="003C35C1" w:rsidRDefault="00F1141B" w:rsidP="003C35C1">
      <w:pPr>
        <w:tabs>
          <w:tab w:val="left" w:pos="6660"/>
        </w:tabs>
        <w:spacing w:after="0" w:line="240" w:lineRule="auto"/>
        <w:rPr>
          <w:rFonts w:ascii="Times New Roman" w:hAnsi="Times New Roman"/>
          <w:sz w:val="28"/>
          <w:szCs w:val="28"/>
        </w:rPr>
      </w:pPr>
      <w:r w:rsidRPr="003C35C1">
        <w:rPr>
          <w:rFonts w:ascii="Times New Roman" w:hAnsi="Times New Roman"/>
          <w:sz w:val="28"/>
          <w:szCs w:val="28"/>
        </w:rPr>
        <w:t xml:space="preserve">в области градостроительства, </w:t>
      </w:r>
    </w:p>
    <w:p w:rsidR="00F75E35" w:rsidRDefault="00F1141B" w:rsidP="003C35C1">
      <w:pPr>
        <w:tabs>
          <w:tab w:val="left" w:pos="6660"/>
        </w:tabs>
        <w:spacing w:after="0" w:line="240" w:lineRule="auto"/>
        <w:rPr>
          <w:rFonts w:ascii="Times New Roman" w:hAnsi="Times New Roman"/>
          <w:sz w:val="28"/>
          <w:szCs w:val="28"/>
        </w:rPr>
      </w:pPr>
      <w:r w:rsidRPr="003C35C1">
        <w:rPr>
          <w:rFonts w:ascii="Times New Roman" w:hAnsi="Times New Roman"/>
          <w:sz w:val="28"/>
          <w:szCs w:val="28"/>
        </w:rPr>
        <w:t>жилых</w:t>
      </w:r>
      <w:r w:rsidR="00F75E35">
        <w:rPr>
          <w:rFonts w:ascii="Times New Roman" w:hAnsi="Times New Roman"/>
          <w:sz w:val="28"/>
          <w:szCs w:val="28"/>
        </w:rPr>
        <w:t>,</w:t>
      </w:r>
      <w:r w:rsidRPr="003C35C1">
        <w:rPr>
          <w:rFonts w:ascii="Times New Roman" w:hAnsi="Times New Roman"/>
          <w:sz w:val="28"/>
          <w:szCs w:val="28"/>
        </w:rPr>
        <w:t xml:space="preserve"> общественных</w:t>
      </w:r>
      <w:r w:rsidR="00F75E35">
        <w:rPr>
          <w:rFonts w:ascii="Times New Roman" w:hAnsi="Times New Roman"/>
          <w:sz w:val="28"/>
          <w:szCs w:val="28"/>
        </w:rPr>
        <w:t xml:space="preserve"> и </w:t>
      </w:r>
    </w:p>
    <w:p w:rsidR="00F1141B" w:rsidRPr="003C35C1" w:rsidRDefault="00F75E35" w:rsidP="003C35C1">
      <w:pPr>
        <w:tabs>
          <w:tab w:val="left" w:pos="6660"/>
        </w:tabs>
        <w:spacing w:after="0" w:line="240" w:lineRule="auto"/>
        <w:rPr>
          <w:rFonts w:ascii="Times New Roman" w:hAnsi="Times New Roman"/>
          <w:sz w:val="28"/>
          <w:szCs w:val="28"/>
        </w:rPr>
      </w:pPr>
      <w:r>
        <w:rPr>
          <w:rFonts w:ascii="Times New Roman" w:hAnsi="Times New Roman"/>
          <w:sz w:val="28"/>
          <w:szCs w:val="28"/>
        </w:rPr>
        <w:t>производственных</w:t>
      </w:r>
      <w:r w:rsidR="00F1141B" w:rsidRPr="003C35C1">
        <w:rPr>
          <w:rFonts w:ascii="Times New Roman" w:hAnsi="Times New Roman"/>
          <w:sz w:val="28"/>
          <w:szCs w:val="28"/>
        </w:rPr>
        <w:t xml:space="preserve"> зданий</w:t>
      </w:r>
      <w:r w:rsidR="003C35C1" w:rsidRPr="003C35C1">
        <w:rPr>
          <w:rFonts w:ascii="Times New Roman" w:hAnsi="Times New Roman"/>
          <w:sz w:val="28"/>
          <w:szCs w:val="28"/>
        </w:rPr>
        <w:t xml:space="preserve">                                          </w:t>
      </w:r>
      <w:r>
        <w:rPr>
          <w:rFonts w:ascii="Times New Roman" w:hAnsi="Times New Roman"/>
          <w:sz w:val="28"/>
          <w:szCs w:val="28"/>
        </w:rPr>
        <w:t xml:space="preserve">         </w:t>
      </w:r>
      <w:r w:rsidR="003C35C1" w:rsidRPr="003C35C1">
        <w:rPr>
          <w:rFonts w:ascii="Times New Roman" w:hAnsi="Times New Roman"/>
          <w:sz w:val="28"/>
          <w:szCs w:val="28"/>
        </w:rPr>
        <w:t>Н.В. Дубынин</w:t>
      </w:r>
    </w:p>
    <w:p w:rsidR="003C35C1" w:rsidRPr="003C35C1" w:rsidRDefault="003C35C1" w:rsidP="003C35C1">
      <w:pPr>
        <w:tabs>
          <w:tab w:val="left" w:pos="6660"/>
        </w:tabs>
        <w:spacing w:after="0" w:line="240" w:lineRule="auto"/>
        <w:rPr>
          <w:rFonts w:ascii="Times New Roman" w:hAnsi="Times New Roman"/>
          <w:sz w:val="28"/>
          <w:szCs w:val="28"/>
        </w:rPr>
      </w:pPr>
    </w:p>
    <w:p w:rsidR="003C35C1" w:rsidRPr="003C35C1" w:rsidRDefault="003C35C1" w:rsidP="003C35C1">
      <w:pPr>
        <w:tabs>
          <w:tab w:val="left" w:pos="6660"/>
        </w:tabs>
        <w:spacing w:after="0" w:line="240" w:lineRule="auto"/>
        <w:rPr>
          <w:rFonts w:ascii="Times New Roman" w:hAnsi="Times New Roman"/>
          <w:sz w:val="28"/>
          <w:szCs w:val="28"/>
        </w:rPr>
      </w:pPr>
      <w:r w:rsidRPr="003C35C1">
        <w:rPr>
          <w:rFonts w:ascii="Times New Roman" w:hAnsi="Times New Roman"/>
          <w:sz w:val="28"/>
          <w:szCs w:val="28"/>
        </w:rPr>
        <w:t>Ведущий научный сотрудник                                             М.Ю. Граник</w:t>
      </w:r>
    </w:p>
    <w:p w:rsidR="003C35C1" w:rsidRDefault="003C35C1" w:rsidP="003C35C1">
      <w:pPr>
        <w:tabs>
          <w:tab w:val="left" w:pos="6660"/>
        </w:tabs>
        <w:spacing w:after="0" w:line="360" w:lineRule="auto"/>
        <w:rPr>
          <w:rFonts w:ascii="Times New Roman" w:hAnsi="Times New Roman"/>
          <w:color w:val="C00000"/>
          <w:sz w:val="28"/>
          <w:szCs w:val="28"/>
        </w:rPr>
      </w:pPr>
    </w:p>
    <w:p w:rsidR="003C35C1" w:rsidRDefault="003C35C1" w:rsidP="00FE4B6A">
      <w:pPr>
        <w:tabs>
          <w:tab w:val="left" w:pos="6660"/>
        </w:tabs>
        <w:spacing w:after="0" w:line="360" w:lineRule="auto"/>
        <w:rPr>
          <w:rFonts w:ascii="Times New Roman" w:hAnsi="Times New Roman"/>
          <w:sz w:val="24"/>
          <w:szCs w:val="24"/>
        </w:rPr>
      </w:pPr>
    </w:p>
    <w:p w:rsidR="003C35C1" w:rsidRDefault="003C35C1" w:rsidP="00FE4B6A">
      <w:pPr>
        <w:tabs>
          <w:tab w:val="left" w:pos="6660"/>
        </w:tabs>
        <w:spacing w:after="0" w:line="360" w:lineRule="auto"/>
        <w:rPr>
          <w:rFonts w:ascii="Times New Roman" w:hAnsi="Times New Roman"/>
          <w:color w:val="C00000"/>
          <w:sz w:val="28"/>
          <w:szCs w:val="28"/>
        </w:rPr>
      </w:pPr>
    </w:p>
    <w:sectPr w:rsidR="003C35C1" w:rsidSect="004D4415">
      <w:headerReference w:type="even" r:id="rId10"/>
      <w:headerReference w:type="default" r:id="rId11"/>
      <w:footerReference w:type="even" r:id="rId12"/>
      <w:footerReference w:type="default" r:id="rId13"/>
      <w:footerReference w:type="first"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092" w:rsidRDefault="00520092" w:rsidP="00606A31">
      <w:pPr>
        <w:spacing w:after="0" w:line="240" w:lineRule="auto"/>
      </w:pPr>
      <w:r>
        <w:separator/>
      </w:r>
    </w:p>
  </w:endnote>
  <w:endnote w:type="continuationSeparator" w:id="0">
    <w:p w:rsidR="00520092" w:rsidRDefault="00520092" w:rsidP="0060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E8" w:rsidRPr="00545CB2" w:rsidRDefault="007D72E8" w:rsidP="0068064D">
    <w:pPr>
      <w:pStyle w:val="a5"/>
      <w:framePr w:wrap="around" w:vAnchor="text" w:hAnchor="margin" w:xAlign="right" w:y="1"/>
      <w:rPr>
        <w:rStyle w:val="ab"/>
        <w:rFonts w:ascii="Times New Roman" w:hAnsi="Times New Roman"/>
      </w:rPr>
    </w:pPr>
    <w:r w:rsidRPr="00545CB2">
      <w:rPr>
        <w:rStyle w:val="ab"/>
        <w:rFonts w:ascii="Times New Roman" w:hAnsi="Times New Roman"/>
      </w:rPr>
      <w:fldChar w:fldCharType="begin"/>
    </w:r>
    <w:r w:rsidRPr="00545CB2">
      <w:rPr>
        <w:rStyle w:val="ab"/>
        <w:rFonts w:ascii="Times New Roman" w:hAnsi="Times New Roman"/>
      </w:rPr>
      <w:instrText xml:space="preserve">PAGE  </w:instrText>
    </w:r>
    <w:r w:rsidRPr="00545CB2">
      <w:rPr>
        <w:rStyle w:val="ab"/>
        <w:rFonts w:ascii="Times New Roman" w:hAnsi="Times New Roman"/>
      </w:rPr>
      <w:fldChar w:fldCharType="separate"/>
    </w:r>
    <w:r w:rsidR="00D277EB">
      <w:rPr>
        <w:rStyle w:val="ab"/>
        <w:rFonts w:ascii="Times New Roman" w:hAnsi="Times New Roman"/>
        <w:noProof/>
      </w:rPr>
      <w:t>2</w:t>
    </w:r>
    <w:r w:rsidRPr="00545CB2">
      <w:rPr>
        <w:rStyle w:val="ab"/>
        <w:rFonts w:ascii="Times New Roman" w:hAnsi="Times New Roman"/>
      </w:rPr>
      <w:fldChar w:fldCharType="end"/>
    </w:r>
  </w:p>
  <w:p w:rsidR="007D72E8" w:rsidRDefault="007D72E8" w:rsidP="00FF745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E8" w:rsidRPr="00545CB2" w:rsidRDefault="007D72E8" w:rsidP="0068064D">
    <w:pPr>
      <w:pStyle w:val="a5"/>
      <w:framePr w:wrap="around" w:vAnchor="text" w:hAnchor="margin" w:xAlign="right" w:y="1"/>
      <w:rPr>
        <w:rStyle w:val="ab"/>
        <w:rFonts w:ascii="Times New Roman" w:hAnsi="Times New Roman"/>
      </w:rPr>
    </w:pPr>
    <w:r w:rsidRPr="00545CB2">
      <w:rPr>
        <w:rStyle w:val="ab"/>
        <w:rFonts w:ascii="Times New Roman" w:hAnsi="Times New Roman"/>
      </w:rPr>
      <w:fldChar w:fldCharType="begin"/>
    </w:r>
    <w:r w:rsidRPr="00545CB2">
      <w:rPr>
        <w:rStyle w:val="ab"/>
        <w:rFonts w:ascii="Times New Roman" w:hAnsi="Times New Roman"/>
      </w:rPr>
      <w:instrText xml:space="preserve">PAGE  </w:instrText>
    </w:r>
    <w:r w:rsidRPr="00545CB2">
      <w:rPr>
        <w:rStyle w:val="ab"/>
        <w:rFonts w:ascii="Times New Roman" w:hAnsi="Times New Roman"/>
      </w:rPr>
      <w:fldChar w:fldCharType="separate"/>
    </w:r>
    <w:r w:rsidR="00D277EB">
      <w:rPr>
        <w:rStyle w:val="ab"/>
        <w:rFonts w:ascii="Times New Roman" w:hAnsi="Times New Roman"/>
        <w:noProof/>
      </w:rPr>
      <w:t>13</w:t>
    </w:r>
    <w:r w:rsidRPr="00545CB2">
      <w:rPr>
        <w:rStyle w:val="ab"/>
        <w:rFonts w:ascii="Times New Roman" w:hAnsi="Times New Roman"/>
      </w:rPr>
      <w:fldChar w:fldCharType="end"/>
    </w:r>
  </w:p>
  <w:p w:rsidR="007D72E8" w:rsidRDefault="007D72E8" w:rsidP="00FF745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E8" w:rsidRPr="00545CB2" w:rsidRDefault="007D72E8">
    <w:pPr>
      <w:pStyle w:val="a5"/>
      <w:jc w:val="right"/>
      <w:rPr>
        <w:rFonts w:ascii="Times New Roman" w:hAnsi="Times New Roman"/>
      </w:rPr>
    </w:pPr>
    <w:r w:rsidRPr="00545CB2">
      <w:rPr>
        <w:rFonts w:ascii="Times New Roman" w:hAnsi="Times New Roman"/>
        <w:noProof/>
      </w:rPr>
      <w:fldChar w:fldCharType="begin"/>
    </w:r>
    <w:r w:rsidRPr="00545CB2">
      <w:rPr>
        <w:rFonts w:ascii="Times New Roman" w:hAnsi="Times New Roman"/>
        <w:noProof/>
      </w:rPr>
      <w:instrText>PAGE   \* MERGEFORMAT</w:instrText>
    </w:r>
    <w:r w:rsidRPr="00545CB2">
      <w:rPr>
        <w:rFonts w:ascii="Times New Roman" w:hAnsi="Times New Roman"/>
        <w:noProof/>
      </w:rPr>
      <w:fldChar w:fldCharType="separate"/>
    </w:r>
    <w:r w:rsidR="00D277EB">
      <w:rPr>
        <w:rFonts w:ascii="Times New Roman" w:hAnsi="Times New Roman"/>
        <w:noProof/>
      </w:rPr>
      <w:t>1</w:t>
    </w:r>
    <w:r w:rsidRPr="00545CB2">
      <w:rPr>
        <w:rFonts w:ascii="Times New Roman" w:hAnsi="Times New Roman"/>
        <w:noProof/>
      </w:rPr>
      <w:fldChar w:fldCharType="end"/>
    </w:r>
  </w:p>
  <w:p w:rsidR="007D72E8" w:rsidRDefault="007D72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092" w:rsidRDefault="00520092" w:rsidP="00606A31">
      <w:pPr>
        <w:spacing w:after="0" w:line="240" w:lineRule="auto"/>
      </w:pPr>
      <w:r>
        <w:separator/>
      </w:r>
    </w:p>
  </w:footnote>
  <w:footnote w:type="continuationSeparator" w:id="0">
    <w:p w:rsidR="00520092" w:rsidRDefault="00520092" w:rsidP="00606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E8" w:rsidRPr="00760994" w:rsidRDefault="007D72E8" w:rsidP="00760994">
    <w:pPr>
      <w:pStyle w:val="a3"/>
      <w:rPr>
        <w:rFonts w:ascii="Times New Roman" w:hAnsi="Times New Roman"/>
      </w:rPr>
    </w:pPr>
    <w:r w:rsidRPr="00760994">
      <w:rPr>
        <w:rFonts w:ascii="Times New Roman" w:hAnsi="Times New Roman"/>
      </w:rPr>
      <w:t>Продолжение Изменения № 1 к СП 5</w:t>
    </w:r>
    <w:r>
      <w:rPr>
        <w:rFonts w:ascii="Times New Roman" w:hAnsi="Times New Roman"/>
      </w:rPr>
      <w:t>3</w:t>
    </w:r>
    <w:r w:rsidRPr="00760994">
      <w:rPr>
        <w:rFonts w:ascii="Times New Roman" w:hAnsi="Times New Roman"/>
      </w:rPr>
      <w:t>.13330.201</w:t>
    </w:r>
    <w:r>
      <w:rPr>
        <w:rFonts w:ascii="Times New Roman" w:hAnsi="Times New Roman"/>
      </w:rPr>
      <w:t>9</w:t>
    </w:r>
    <w:r w:rsidR="00545CB2">
      <w:rPr>
        <w:rFonts w:ascii="Times New Roman" w:hAnsi="Times New Roman"/>
      </w:rPr>
      <w:t xml:space="preserve"> (</w:t>
    </w:r>
    <w:r w:rsidR="008E1A38">
      <w:rPr>
        <w:rFonts w:ascii="Times New Roman" w:hAnsi="Times New Roman"/>
      </w:rPr>
      <w:t>окончательн</w:t>
    </w:r>
    <w:r w:rsidR="00545CB2">
      <w:rPr>
        <w:rFonts w:ascii="Times New Roman" w:hAnsi="Times New Roman"/>
      </w:rPr>
      <w:t>ая редакция)</w:t>
    </w:r>
  </w:p>
  <w:p w:rsidR="007D72E8" w:rsidRPr="00760994" w:rsidRDefault="007D72E8">
    <w:pPr>
      <w:pStyle w:val="a3"/>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E8" w:rsidRPr="00760994" w:rsidRDefault="007D72E8" w:rsidP="00DF425B">
    <w:pPr>
      <w:pStyle w:val="a3"/>
      <w:rPr>
        <w:rFonts w:ascii="Times New Roman" w:hAnsi="Times New Roman"/>
      </w:rPr>
    </w:pPr>
    <w:r w:rsidRPr="00760994">
      <w:rPr>
        <w:rFonts w:ascii="Times New Roman" w:hAnsi="Times New Roman"/>
      </w:rPr>
      <w:t>Продолжение Изменения № 1 к СП 5</w:t>
    </w:r>
    <w:r>
      <w:rPr>
        <w:rFonts w:ascii="Times New Roman" w:hAnsi="Times New Roman"/>
      </w:rPr>
      <w:t>3</w:t>
    </w:r>
    <w:r w:rsidRPr="00760994">
      <w:rPr>
        <w:rFonts w:ascii="Times New Roman" w:hAnsi="Times New Roman"/>
      </w:rPr>
      <w:t>.13330.201</w:t>
    </w:r>
    <w:r>
      <w:rPr>
        <w:rFonts w:ascii="Times New Roman" w:hAnsi="Times New Roman"/>
      </w:rPr>
      <w:t>9</w:t>
    </w:r>
    <w:r w:rsidR="00545CB2">
      <w:rPr>
        <w:rFonts w:ascii="Times New Roman" w:hAnsi="Times New Roman"/>
      </w:rPr>
      <w:t xml:space="preserve"> (</w:t>
    </w:r>
    <w:r w:rsidR="008E1A38">
      <w:rPr>
        <w:rFonts w:ascii="Times New Roman" w:hAnsi="Times New Roman"/>
      </w:rPr>
      <w:t>окончательн</w:t>
    </w:r>
    <w:r w:rsidR="00545CB2">
      <w:rPr>
        <w:rFonts w:ascii="Times New Roman" w:hAnsi="Times New Roman"/>
      </w:rPr>
      <w:t>ая редакция)</w:t>
    </w:r>
  </w:p>
  <w:p w:rsidR="007D72E8" w:rsidRPr="00760994" w:rsidRDefault="007D72E8" w:rsidP="007609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FAB2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4A3F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C2E5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3093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FAF7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BED7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F876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8D3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76D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1A53F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9B"/>
    <w:rsid w:val="00001004"/>
    <w:rsid w:val="00012492"/>
    <w:rsid w:val="00016D92"/>
    <w:rsid w:val="000171F2"/>
    <w:rsid w:val="0002472C"/>
    <w:rsid w:val="000251B5"/>
    <w:rsid w:val="0002655E"/>
    <w:rsid w:val="00026C58"/>
    <w:rsid w:val="00027BE8"/>
    <w:rsid w:val="00031F47"/>
    <w:rsid w:val="000433DC"/>
    <w:rsid w:val="00043699"/>
    <w:rsid w:val="0004395F"/>
    <w:rsid w:val="000474B9"/>
    <w:rsid w:val="00050E07"/>
    <w:rsid w:val="00051B27"/>
    <w:rsid w:val="00053152"/>
    <w:rsid w:val="0005385A"/>
    <w:rsid w:val="00053F75"/>
    <w:rsid w:val="00057E31"/>
    <w:rsid w:val="00060A1C"/>
    <w:rsid w:val="00061219"/>
    <w:rsid w:val="0006258C"/>
    <w:rsid w:val="000625BE"/>
    <w:rsid w:val="00063D8C"/>
    <w:rsid w:val="00064363"/>
    <w:rsid w:val="00064473"/>
    <w:rsid w:val="00064B20"/>
    <w:rsid w:val="00066565"/>
    <w:rsid w:val="00071ABF"/>
    <w:rsid w:val="00072CD6"/>
    <w:rsid w:val="000745AC"/>
    <w:rsid w:val="00075906"/>
    <w:rsid w:val="00077643"/>
    <w:rsid w:val="00081EFB"/>
    <w:rsid w:val="0008264E"/>
    <w:rsid w:val="0008374D"/>
    <w:rsid w:val="00084684"/>
    <w:rsid w:val="000876AC"/>
    <w:rsid w:val="000901F7"/>
    <w:rsid w:val="00090CDC"/>
    <w:rsid w:val="00092100"/>
    <w:rsid w:val="000A155F"/>
    <w:rsid w:val="000A1BF4"/>
    <w:rsid w:val="000A2251"/>
    <w:rsid w:val="000A237C"/>
    <w:rsid w:val="000A4E5C"/>
    <w:rsid w:val="000B1A9B"/>
    <w:rsid w:val="000B1C42"/>
    <w:rsid w:val="000C014F"/>
    <w:rsid w:val="000D1379"/>
    <w:rsid w:val="000D23FE"/>
    <w:rsid w:val="000D30FB"/>
    <w:rsid w:val="000D587A"/>
    <w:rsid w:val="000E02E5"/>
    <w:rsid w:val="000E5081"/>
    <w:rsid w:val="000E79B1"/>
    <w:rsid w:val="000F3F25"/>
    <w:rsid w:val="000F452B"/>
    <w:rsid w:val="000F643F"/>
    <w:rsid w:val="00101EF4"/>
    <w:rsid w:val="001026F1"/>
    <w:rsid w:val="00103E4E"/>
    <w:rsid w:val="00105A90"/>
    <w:rsid w:val="00106002"/>
    <w:rsid w:val="001105F5"/>
    <w:rsid w:val="00111C87"/>
    <w:rsid w:val="00112CE8"/>
    <w:rsid w:val="00112F49"/>
    <w:rsid w:val="001168BB"/>
    <w:rsid w:val="00116C0B"/>
    <w:rsid w:val="00121569"/>
    <w:rsid w:val="00122061"/>
    <w:rsid w:val="001235E1"/>
    <w:rsid w:val="00123C0D"/>
    <w:rsid w:val="001254FB"/>
    <w:rsid w:val="00126455"/>
    <w:rsid w:val="00133D78"/>
    <w:rsid w:val="00136AB6"/>
    <w:rsid w:val="0014069E"/>
    <w:rsid w:val="00143F18"/>
    <w:rsid w:val="0014697F"/>
    <w:rsid w:val="001475D7"/>
    <w:rsid w:val="001477C4"/>
    <w:rsid w:val="00147CF8"/>
    <w:rsid w:val="0015063B"/>
    <w:rsid w:val="00151E97"/>
    <w:rsid w:val="00153E4C"/>
    <w:rsid w:val="0016118E"/>
    <w:rsid w:val="00161322"/>
    <w:rsid w:val="001631C7"/>
    <w:rsid w:val="00166F92"/>
    <w:rsid w:val="001735FF"/>
    <w:rsid w:val="001770C8"/>
    <w:rsid w:val="001779D8"/>
    <w:rsid w:val="0018036F"/>
    <w:rsid w:val="001806E9"/>
    <w:rsid w:val="00190678"/>
    <w:rsid w:val="00193909"/>
    <w:rsid w:val="001959CB"/>
    <w:rsid w:val="00195D66"/>
    <w:rsid w:val="00197197"/>
    <w:rsid w:val="001A06BB"/>
    <w:rsid w:val="001A1A8C"/>
    <w:rsid w:val="001A26A9"/>
    <w:rsid w:val="001A353A"/>
    <w:rsid w:val="001A3945"/>
    <w:rsid w:val="001A3CDB"/>
    <w:rsid w:val="001A43CE"/>
    <w:rsid w:val="001A6541"/>
    <w:rsid w:val="001A6EB7"/>
    <w:rsid w:val="001B68A8"/>
    <w:rsid w:val="001C03AB"/>
    <w:rsid w:val="001C292B"/>
    <w:rsid w:val="001C5C28"/>
    <w:rsid w:val="001C79A0"/>
    <w:rsid w:val="001D0C9E"/>
    <w:rsid w:val="001D6DD9"/>
    <w:rsid w:val="001E07A4"/>
    <w:rsid w:val="001E2468"/>
    <w:rsid w:val="001E4083"/>
    <w:rsid w:val="001E7E10"/>
    <w:rsid w:val="001F659C"/>
    <w:rsid w:val="001F6C27"/>
    <w:rsid w:val="002005E8"/>
    <w:rsid w:val="002014BA"/>
    <w:rsid w:val="00202769"/>
    <w:rsid w:val="00203C62"/>
    <w:rsid w:val="00204B2B"/>
    <w:rsid w:val="00204C84"/>
    <w:rsid w:val="002062AE"/>
    <w:rsid w:val="0021000F"/>
    <w:rsid w:val="002127E7"/>
    <w:rsid w:val="00212D49"/>
    <w:rsid w:val="00216B35"/>
    <w:rsid w:val="002223E4"/>
    <w:rsid w:val="00223B76"/>
    <w:rsid w:val="00224316"/>
    <w:rsid w:val="00225802"/>
    <w:rsid w:val="00230432"/>
    <w:rsid w:val="00234D98"/>
    <w:rsid w:val="00234E31"/>
    <w:rsid w:val="00236462"/>
    <w:rsid w:val="00237F2F"/>
    <w:rsid w:val="00242AA4"/>
    <w:rsid w:val="00250E36"/>
    <w:rsid w:val="00250F0F"/>
    <w:rsid w:val="002514E8"/>
    <w:rsid w:val="00253485"/>
    <w:rsid w:val="00254552"/>
    <w:rsid w:val="00256D4C"/>
    <w:rsid w:val="002607BA"/>
    <w:rsid w:val="00266D92"/>
    <w:rsid w:val="002721A3"/>
    <w:rsid w:val="00274451"/>
    <w:rsid w:val="00276E17"/>
    <w:rsid w:val="00277F5B"/>
    <w:rsid w:val="0028215D"/>
    <w:rsid w:val="00284CA7"/>
    <w:rsid w:val="0028776F"/>
    <w:rsid w:val="0029031F"/>
    <w:rsid w:val="00290E59"/>
    <w:rsid w:val="00291CA6"/>
    <w:rsid w:val="002966AC"/>
    <w:rsid w:val="00296E27"/>
    <w:rsid w:val="00297F16"/>
    <w:rsid w:val="002A09CC"/>
    <w:rsid w:val="002A0D9C"/>
    <w:rsid w:val="002A26AC"/>
    <w:rsid w:val="002B01C0"/>
    <w:rsid w:val="002B23AD"/>
    <w:rsid w:val="002C2D50"/>
    <w:rsid w:val="002C6E83"/>
    <w:rsid w:val="002D0B95"/>
    <w:rsid w:val="002D1CEA"/>
    <w:rsid w:val="002D60E2"/>
    <w:rsid w:val="002D6ACF"/>
    <w:rsid w:val="002D7514"/>
    <w:rsid w:val="002E0514"/>
    <w:rsid w:val="002E278B"/>
    <w:rsid w:val="002E4027"/>
    <w:rsid w:val="002E5F44"/>
    <w:rsid w:val="002F42B7"/>
    <w:rsid w:val="00301A58"/>
    <w:rsid w:val="00301B81"/>
    <w:rsid w:val="003075D6"/>
    <w:rsid w:val="00310387"/>
    <w:rsid w:val="00310574"/>
    <w:rsid w:val="003127B1"/>
    <w:rsid w:val="00316E08"/>
    <w:rsid w:val="00324051"/>
    <w:rsid w:val="00325D23"/>
    <w:rsid w:val="00330CAA"/>
    <w:rsid w:val="00330DED"/>
    <w:rsid w:val="00332E45"/>
    <w:rsid w:val="00334F31"/>
    <w:rsid w:val="00336D96"/>
    <w:rsid w:val="00351450"/>
    <w:rsid w:val="00352159"/>
    <w:rsid w:val="0035273B"/>
    <w:rsid w:val="00352B43"/>
    <w:rsid w:val="00354323"/>
    <w:rsid w:val="00354F5B"/>
    <w:rsid w:val="003569FE"/>
    <w:rsid w:val="00357202"/>
    <w:rsid w:val="003618F1"/>
    <w:rsid w:val="003622EB"/>
    <w:rsid w:val="00366ED3"/>
    <w:rsid w:val="0037089B"/>
    <w:rsid w:val="00370A95"/>
    <w:rsid w:val="0037170F"/>
    <w:rsid w:val="003728D6"/>
    <w:rsid w:val="00374A7F"/>
    <w:rsid w:val="00374B37"/>
    <w:rsid w:val="0037769B"/>
    <w:rsid w:val="0038076A"/>
    <w:rsid w:val="0038373C"/>
    <w:rsid w:val="003851BB"/>
    <w:rsid w:val="003A0AA6"/>
    <w:rsid w:val="003A1614"/>
    <w:rsid w:val="003A6169"/>
    <w:rsid w:val="003B284D"/>
    <w:rsid w:val="003C00D5"/>
    <w:rsid w:val="003C1BEA"/>
    <w:rsid w:val="003C2E78"/>
    <w:rsid w:val="003C2F1D"/>
    <w:rsid w:val="003C35C1"/>
    <w:rsid w:val="003C5866"/>
    <w:rsid w:val="003C6626"/>
    <w:rsid w:val="003C7B63"/>
    <w:rsid w:val="003D0B03"/>
    <w:rsid w:val="003D5D94"/>
    <w:rsid w:val="003D6CD8"/>
    <w:rsid w:val="003E0B9E"/>
    <w:rsid w:val="003E2D69"/>
    <w:rsid w:val="003E411B"/>
    <w:rsid w:val="003F0C52"/>
    <w:rsid w:val="003F6264"/>
    <w:rsid w:val="003F7A09"/>
    <w:rsid w:val="00401963"/>
    <w:rsid w:val="00403143"/>
    <w:rsid w:val="004031A4"/>
    <w:rsid w:val="0040360B"/>
    <w:rsid w:val="004041F1"/>
    <w:rsid w:val="00404478"/>
    <w:rsid w:val="00405188"/>
    <w:rsid w:val="00407C43"/>
    <w:rsid w:val="00407EC5"/>
    <w:rsid w:val="0041208A"/>
    <w:rsid w:val="004147A6"/>
    <w:rsid w:val="00414CED"/>
    <w:rsid w:val="004269D6"/>
    <w:rsid w:val="0043040A"/>
    <w:rsid w:val="0043634C"/>
    <w:rsid w:val="0044003D"/>
    <w:rsid w:val="00441F33"/>
    <w:rsid w:val="00443D02"/>
    <w:rsid w:val="00443EBB"/>
    <w:rsid w:val="0044667D"/>
    <w:rsid w:val="004466D8"/>
    <w:rsid w:val="00452D2A"/>
    <w:rsid w:val="0045301B"/>
    <w:rsid w:val="0045367F"/>
    <w:rsid w:val="00456DDD"/>
    <w:rsid w:val="00457B72"/>
    <w:rsid w:val="00457CD5"/>
    <w:rsid w:val="00461F64"/>
    <w:rsid w:val="00461F89"/>
    <w:rsid w:val="0046345D"/>
    <w:rsid w:val="00463FA6"/>
    <w:rsid w:val="00464868"/>
    <w:rsid w:val="004679BA"/>
    <w:rsid w:val="004706C1"/>
    <w:rsid w:val="00470F95"/>
    <w:rsid w:val="00473526"/>
    <w:rsid w:val="00475D3A"/>
    <w:rsid w:val="004810D2"/>
    <w:rsid w:val="00484869"/>
    <w:rsid w:val="0048499C"/>
    <w:rsid w:val="004858DA"/>
    <w:rsid w:val="00486810"/>
    <w:rsid w:val="00487799"/>
    <w:rsid w:val="00491DDA"/>
    <w:rsid w:val="0049206D"/>
    <w:rsid w:val="00492BB7"/>
    <w:rsid w:val="00494DA2"/>
    <w:rsid w:val="00496282"/>
    <w:rsid w:val="004A20FE"/>
    <w:rsid w:val="004A33C7"/>
    <w:rsid w:val="004A352B"/>
    <w:rsid w:val="004A3811"/>
    <w:rsid w:val="004A67A8"/>
    <w:rsid w:val="004A7811"/>
    <w:rsid w:val="004B0874"/>
    <w:rsid w:val="004B1974"/>
    <w:rsid w:val="004B266F"/>
    <w:rsid w:val="004B53AB"/>
    <w:rsid w:val="004B670E"/>
    <w:rsid w:val="004C427D"/>
    <w:rsid w:val="004D1DFA"/>
    <w:rsid w:val="004D23C4"/>
    <w:rsid w:val="004D4415"/>
    <w:rsid w:val="004D4CA5"/>
    <w:rsid w:val="004D58F0"/>
    <w:rsid w:val="004D6587"/>
    <w:rsid w:val="004E0CC7"/>
    <w:rsid w:val="004E1367"/>
    <w:rsid w:val="004F7C6F"/>
    <w:rsid w:val="005010F5"/>
    <w:rsid w:val="00501636"/>
    <w:rsid w:val="00501F94"/>
    <w:rsid w:val="005034EA"/>
    <w:rsid w:val="00505999"/>
    <w:rsid w:val="00511B25"/>
    <w:rsid w:val="005129B3"/>
    <w:rsid w:val="005138E5"/>
    <w:rsid w:val="00514D7F"/>
    <w:rsid w:val="00515024"/>
    <w:rsid w:val="00515156"/>
    <w:rsid w:val="00516CBD"/>
    <w:rsid w:val="00520092"/>
    <w:rsid w:val="005215B5"/>
    <w:rsid w:val="00526E13"/>
    <w:rsid w:val="00527365"/>
    <w:rsid w:val="005318FC"/>
    <w:rsid w:val="005375D3"/>
    <w:rsid w:val="00537E91"/>
    <w:rsid w:val="00545CB2"/>
    <w:rsid w:val="005475F2"/>
    <w:rsid w:val="005537F4"/>
    <w:rsid w:val="00555FB7"/>
    <w:rsid w:val="00563347"/>
    <w:rsid w:val="00566187"/>
    <w:rsid w:val="00570764"/>
    <w:rsid w:val="00571B6F"/>
    <w:rsid w:val="005751ED"/>
    <w:rsid w:val="00580CE3"/>
    <w:rsid w:val="0058294F"/>
    <w:rsid w:val="00587318"/>
    <w:rsid w:val="00592180"/>
    <w:rsid w:val="0059321E"/>
    <w:rsid w:val="00593C35"/>
    <w:rsid w:val="00594DC8"/>
    <w:rsid w:val="00596B90"/>
    <w:rsid w:val="005A7954"/>
    <w:rsid w:val="005B57F5"/>
    <w:rsid w:val="005C1209"/>
    <w:rsid w:val="005C1734"/>
    <w:rsid w:val="005C3144"/>
    <w:rsid w:val="005C54C0"/>
    <w:rsid w:val="005C706F"/>
    <w:rsid w:val="005C78A4"/>
    <w:rsid w:val="005D1935"/>
    <w:rsid w:val="005D3BDB"/>
    <w:rsid w:val="005D56D9"/>
    <w:rsid w:val="005D61D7"/>
    <w:rsid w:val="005D697E"/>
    <w:rsid w:val="005E41F5"/>
    <w:rsid w:val="005E79FC"/>
    <w:rsid w:val="005F04BF"/>
    <w:rsid w:val="005F496A"/>
    <w:rsid w:val="005F5D75"/>
    <w:rsid w:val="005F7324"/>
    <w:rsid w:val="00606A31"/>
    <w:rsid w:val="006109FA"/>
    <w:rsid w:val="00611423"/>
    <w:rsid w:val="00615EAD"/>
    <w:rsid w:val="006164D9"/>
    <w:rsid w:val="00620E7F"/>
    <w:rsid w:val="006211B2"/>
    <w:rsid w:val="00621377"/>
    <w:rsid w:val="0062336F"/>
    <w:rsid w:val="00623892"/>
    <w:rsid w:val="00623B2D"/>
    <w:rsid w:val="00624D6D"/>
    <w:rsid w:val="00625DA9"/>
    <w:rsid w:val="00631C7F"/>
    <w:rsid w:val="006357FF"/>
    <w:rsid w:val="00635A04"/>
    <w:rsid w:val="00635CF5"/>
    <w:rsid w:val="00640B33"/>
    <w:rsid w:val="00642BE2"/>
    <w:rsid w:val="006457FC"/>
    <w:rsid w:val="00650470"/>
    <w:rsid w:val="00651DBD"/>
    <w:rsid w:val="00652BF4"/>
    <w:rsid w:val="00652BFC"/>
    <w:rsid w:val="00657858"/>
    <w:rsid w:val="006632B9"/>
    <w:rsid w:val="00666528"/>
    <w:rsid w:val="006713D2"/>
    <w:rsid w:val="0067244F"/>
    <w:rsid w:val="00673BA0"/>
    <w:rsid w:val="006745DB"/>
    <w:rsid w:val="00680255"/>
    <w:rsid w:val="0068064D"/>
    <w:rsid w:val="00682780"/>
    <w:rsid w:val="00685131"/>
    <w:rsid w:val="00687F83"/>
    <w:rsid w:val="006907C7"/>
    <w:rsid w:val="0069384D"/>
    <w:rsid w:val="00694771"/>
    <w:rsid w:val="00696021"/>
    <w:rsid w:val="006B242D"/>
    <w:rsid w:val="006B4061"/>
    <w:rsid w:val="006B59E7"/>
    <w:rsid w:val="006B5E61"/>
    <w:rsid w:val="006B6C53"/>
    <w:rsid w:val="006C48DA"/>
    <w:rsid w:val="006C515D"/>
    <w:rsid w:val="006C52A6"/>
    <w:rsid w:val="006C5A08"/>
    <w:rsid w:val="006D03FF"/>
    <w:rsid w:val="006D4221"/>
    <w:rsid w:val="006D431A"/>
    <w:rsid w:val="006D479D"/>
    <w:rsid w:val="006D562B"/>
    <w:rsid w:val="006D5EE6"/>
    <w:rsid w:val="006E1DE8"/>
    <w:rsid w:val="006E596F"/>
    <w:rsid w:val="006E7C10"/>
    <w:rsid w:val="006F4734"/>
    <w:rsid w:val="006F4D67"/>
    <w:rsid w:val="006F4F07"/>
    <w:rsid w:val="006F76AD"/>
    <w:rsid w:val="007012C7"/>
    <w:rsid w:val="00701E01"/>
    <w:rsid w:val="00704584"/>
    <w:rsid w:val="007069F3"/>
    <w:rsid w:val="00707EFD"/>
    <w:rsid w:val="0071052F"/>
    <w:rsid w:val="00712179"/>
    <w:rsid w:val="00712211"/>
    <w:rsid w:val="00716D4E"/>
    <w:rsid w:val="007228EF"/>
    <w:rsid w:val="0072347C"/>
    <w:rsid w:val="00723A3E"/>
    <w:rsid w:val="00727799"/>
    <w:rsid w:val="007303E1"/>
    <w:rsid w:val="0073057C"/>
    <w:rsid w:val="00732958"/>
    <w:rsid w:val="00733739"/>
    <w:rsid w:val="007339E9"/>
    <w:rsid w:val="0073609B"/>
    <w:rsid w:val="00736C8A"/>
    <w:rsid w:val="00741602"/>
    <w:rsid w:val="00744218"/>
    <w:rsid w:val="0074472A"/>
    <w:rsid w:val="0075034A"/>
    <w:rsid w:val="00752AB7"/>
    <w:rsid w:val="007544DD"/>
    <w:rsid w:val="00755056"/>
    <w:rsid w:val="00760994"/>
    <w:rsid w:val="00760E4F"/>
    <w:rsid w:val="00764A91"/>
    <w:rsid w:val="00772047"/>
    <w:rsid w:val="007734F9"/>
    <w:rsid w:val="0078235C"/>
    <w:rsid w:val="00783C36"/>
    <w:rsid w:val="0078508E"/>
    <w:rsid w:val="00787346"/>
    <w:rsid w:val="0079784C"/>
    <w:rsid w:val="007A1C2A"/>
    <w:rsid w:val="007A1C88"/>
    <w:rsid w:val="007A29FE"/>
    <w:rsid w:val="007A384F"/>
    <w:rsid w:val="007A4EF9"/>
    <w:rsid w:val="007A4F86"/>
    <w:rsid w:val="007A7D3E"/>
    <w:rsid w:val="007B2D61"/>
    <w:rsid w:val="007B4A53"/>
    <w:rsid w:val="007B4FDC"/>
    <w:rsid w:val="007B571B"/>
    <w:rsid w:val="007C060C"/>
    <w:rsid w:val="007C27D1"/>
    <w:rsid w:val="007C289C"/>
    <w:rsid w:val="007C7479"/>
    <w:rsid w:val="007D05DE"/>
    <w:rsid w:val="007D18D7"/>
    <w:rsid w:val="007D36AE"/>
    <w:rsid w:val="007D370B"/>
    <w:rsid w:val="007D5331"/>
    <w:rsid w:val="007D72E8"/>
    <w:rsid w:val="007D7393"/>
    <w:rsid w:val="007E6904"/>
    <w:rsid w:val="007F01B6"/>
    <w:rsid w:val="007F46AC"/>
    <w:rsid w:val="007F5CCB"/>
    <w:rsid w:val="007F62E7"/>
    <w:rsid w:val="00800C3C"/>
    <w:rsid w:val="008047EB"/>
    <w:rsid w:val="0080704A"/>
    <w:rsid w:val="00811561"/>
    <w:rsid w:val="00811A14"/>
    <w:rsid w:val="00815468"/>
    <w:rsid w:val="00816639"/>
    <w:rsid w:val="00816D54"/>
    <w:rsid w:val="00822084"/>
    <w:rsid w:val="00824452"/>
    <w:rsid w:val="00826DE2"/>
    <w:rsid w:val="008308F3"/>
    <w:rsid w:val="00831B04"/>
    <w:rsid w:val="00833D42"/>
    <w:rsid w:val="00835781"/>
    <w:rsid w:val="00841208"/>
    <w:rsid w:val="008419CF"/>
    <w:rsid w:val="00844281"/>
    <w:rsid w:val="008460FE"/>
    <w:rsid w:val="008461E5"/>
    <w:rsid w:val="00846C19"/>
    <w:rsid w:val="00847467"/>
    <w:rsid w:val="0085457B"/>
    <w:rsid w:val="008600DC"/>
    <w:rsid w:val="00861863"/>
    <w:rsid w:val="008665FD"/>
    <w:rsid w:val="008670ED"/>
    <w:rsid w:val="00875489"/>
    <w:rsid w:val="00877790"/>
    <w:rsid w:val="00885AA2"/>
    <w:rsid w:val="00890A2A"/>
    <w:rsid w:val="0089163C"/>
    <w:rsid w:val="00891FE9"/>
    <w:rsid w:val="00893396"/>
    <w:rsid w:val="00893F57"/>
    <w:rsid w:val="00894EEF"/>
    <w:rsid w:val="00896F09"/>
    <w:rsid w:val="008A2EE6"/>
    <w:rsid w:val="008A45E6"/>
    <w:rsid w:val="008B03C4"/>
    <w:rsid w:val="008B71D1"/>
    <w:rsid w:val="008C33DB"/>
    <w:rsid w:val="008C475E"/>
    <w:rsid w:val="008D234F"/>
    <w:rsid w:val="008D5057"/>
    <w:rsid w:val="008D56EC"/>
    <w:rsid w:val="008D7072"/>
    <w:rsid w:val="008E19EC"/>
    <w:rsid w:val="008E1A38"/>
    <w:rsid w:val="008E26B2"/>
    <w:rsid w:val="008E26F0"/>
    <w:rsid w:val="008E2909"/>
    <w:rsid w:val="008E39CD"/>
    <w:rsid w:val="008E48B5"/>
    <w:rsid w:val="008E7CC8"/>
    <w:rsid w:val="008F15F0"/>
    <w:rsid w:val="008F21DD"/>
    <w:rsid w:val="008F2A2A"/>
    <w:rsid w:val="008F5076"/>
    <w:rsid w:val="008F6090"/>
    <w:rsid w:val="009012C8"/>
    <w:rsid w:val="00903D37"/>
    <w:rsid w:val="00903E72"/>
    <w:rsid w:val="00905106"/>
    <w:rsid w:val="00907730"/>
    <w:rsid w:val="00912046"/>
    <w:rsid w:val="00914A2B"/>
    <w:rsid w:val="00914CE0"/>
    <w:rsid w:val="0091567A"/>
    <w:rsid w:val="00917460"/>
    <w:rsid w:val="0092270B"/>
    <w:rsid w:val="00922C91"/>
    <w:rsid w:val="009236A8"/>
    <w:rsid w:val="00930036"/>
    <w:rsid w:val="0093242B"/>
    <w:rsid w:val="00933464"/>
    <w:rsid w:val="009334A4"/>
    <w:rsid w:val="00933765"/>
    <w:rsid w:val="00934EB1"/>
    <w:rsid w:val="0093518D"/>
    <w:rsid w:val="009413B7"/>
    <w:rsid w:val="00943035"/>
    <w:rsid w:val="009431EA"/>
    <w:rsid w:val="00947512"/>
    <w:rsid w:val="009532F1"/>
    <w:rsid w:val="0095473C"/>
    <w:rsid w:val="00955629"/>
    <w:rsid w:val="00957A80"/>
    <w:rsid w:val="009639B4"/>
    <w:rsid w:val="00965028"/>
    <w:rsid w:val="00965EC5"/>
    <w:rsid w:val="00967394"/>
    <w:rsid w:val="00967D25"/>
    <w:rsid w:val="00970031"/>
    <w:rsid w:val="00970A72"/>
    <w:rsid w:val="00975271"/>
    <w:rsid w:val="00976A9D"/>
    <w:rsid w:val="00981598"/>
    <w:rsid w:val="00982851"/>
    <w:rsid w:val="00984FCC"/>
    <w:rsid w:val="00985E11"/>
    <w:rsid w:val="00987081"/>
    <w:rsid w:val="009923D6"/>
    <w:rsid w:val="00992CF1"/>
    <w:rsid w:val="00992FFD"/>
    <w:rsid w:val="00993E91"/>
    <w:rsid w:val="00994195"/>
    <w:rsid w:val="00995E5F"/>
    <w:rsid w:val="009970C2"/>
    <w:rsid w:val="009A27E9"/>
    <w:rsid w:val="009A27FE"/>
    <w:rsid w:val="009A5030"/>
    <w:rsid w:val="009A6070"/>
    <w:rsid w:val="009A6331"/>
    <w:rsid w:val="009A6398"/>
    <w:rsid w:val="009B1A5B"/>
    <w:rsid w:val="009B3120"/>
    <w:rsid w:val="009B3CB7"/>
    <w:rsid w:val="009B478D"/>
    <w:rsid w:val="009C0CF2"/>
    <w:rsid w:val="009C125E"/>
    <w:rsid w:val="009C6039"/>
    <w:rsid w:val="009C70F6"/>
    <w:rsid w:val="009C760E"/>
    <w:rsid w:val="009D283B"/>
    <w:rsid w:val="009D584D"/>
    <w:rsid w:val="009D60D6"/>
    <w:rsid w:val="009E0874"/>
    <w:rsid w:val="009E11CD"/>
    <w:rsid w:val="009E1353"/>
    <w:rsid w:val="009E2685"/>
    <w:rsid w:val="009E4D12"/>
    <w:rsid w:val="009F0568"/>
    <w:rsid w:val="009F1F7A"/>
    <w:rsid w:val="009F2347"/>
    <w:rsid w:val="009F29B9"/>
    <w:rsid w:val="009F2B55"/>
    <w:rsid w:val="009F3739"/>
    <w:rsid w:val="00A063C8"/>
    <w:rsid w:val="00A064EB"/>
    <w:rsid w:val="00A12454"/>
    <w:rsid w:val="00A1634C"/>
    <w:rsid w:val="00A22335"/>
    <w:rsid w:val="00A23B6F"/>
    <w:rsid w:val="00A24B56"/>
    <w:rsid w:val="00A2638C"/>
    <w:rsid w:val="00A320D6"/>
    <w:rsid w:val="00A42C32"/>
    <w:rsid w:val="00A44668"/>
    <w:rsid w:val="00A5203B"/>
    <w:rsid w:val="00A54247"/>
    <w:rsid w:val="00A54CA9"/>
    <w:rsid w:val="00A60A0C"/>
    <w:rsid w:val="00A62A10"/>
    <w:rsid w:val="00A742DD"/>
    <w:rsid w:val="00A7649C"/>
    <w:rsid w:val="00A812BA"/>
    <w:rsid w:val="00A821ED"/>
    <w:rsid w:val="00A86EB6"/>
    <w:rsid w:val="00A90087"/>
    <w:rsid w:val="00A92F85"/>
    <w:rsid w:val="00A94066"/>
    <w:rsid w:val="00AA2A01"/>
    <w:rsid w:val="00AA6B10"/>
    <w:rsid w:val="00AA7977"/>
    <w:rsid w:val="00AB39DC"/>
    <w:rsid w:val="00AB6A68"/>
    <w:rsid w:val="00AC44A2"/>
    <w:rsid w:val="00AC6697"/>
    <w:rsid w:val="00AC7262"/>
    <w:rsid w:val="00AD30A0"/>
    <w:rsid w:val="00AD70B4"/>
    <w:rsid w:val="00AE3D1C"/>
    <w:rsid w:val="00AF1E02"/>
    <w:rsid w:val="00AF22FC"/>
    <w:rsid w:val="00AF2E9B"/>
    <w:rsid w:val="00AF301B"/>
    <w:rsid w:val="00AF696B"/>
    <w:rsid w:val="00AF6BFA"/>
    <w:rsid w:val="00B03753"/>
    <w:rsid w:val="00B05573"/>
    <w:rsid w:val="00B06B6C"/>
    <w:rsid w:val="00B155BB"/>
    <w:rsid w:val="00B16DB5"/>
    <w:rsid w:val="00B17874"/>
    <w:rsid w:val="00B20E5C"/>
    <w:rsid w:val="00B22407"/>
    <w:rsid w:val="00B232F4"/>
    <w:rsid w:val="00B24EDA"/>
    <w:rsid w:val="00B26651"/>
    <w:rsid w:val="00B31F5A"/>
    <w:rsid w:val="00B3678B"/>
    <w:rsid w:val="00B40A94"/>
    <w:rsid w:val="00B45589"/>
    <w:rsid w:val="00B4600D"/>
    <w:rsid w:val="00B46898"/>
    <w:rsid w:val="00B56463"/>
    <w:rsid w:val="00B56DB7"/>
    <w:rsid w:val="00B61BDB"/>
    <w:rsid w:val="00B73A93"/>
    <w:rsid w:val="00B750E2"/>
    <w:rsid w:val="00B770D9"/>
    <w:rsid w:val="00B81F3E"/>
    <w:rsid w:val="00B825CA"/>
    <w:rsid w:val="00B84DC3"/>
    <w:rsid w:val="00B90062"/>
    <w:rsid w:val="00B91E63"/>
    <w:rsid w:val="00B92910"/>
    <w:rsid w:val="00B940A0"/>
    <w:rsid w:val="00B9698F"/>
    <w:rsid w:val="00B97305"/>
    <w:rsid w:val="00BA0F9F"/>
    <w:rsid w:val="00BA4D68"/>
    <w:rsid w:val="00BA532D"/>
    <w:rsid w:val="00BA6186"/>
    <w:rsid w:val="00BB0C3B"/>
    <w:rsid w:val="00BB3915"/>
    <w:rsid w:val="00BB4BC7"/>
    <w:rsid w:val="00BB5412"/>
    <w:rsid w:val="00BB6F39"/>
    <w:rsid w:val="00BC05C8"/>
    <w:rsid w:val="00BC07DB"/>
    <w:rsid w:val="00BC354D"/>
    <w:rsid w:val="00BC3C2C"/>
    <w:rsid w:val="00BC3CB3"/>
    <w:rsid w:val="00BC4063"/>
    <w:rsid w:val="00BC48AF"/>
    <w:rsid w:val="00BC4E16"/>
    <w:rsid w:val="00BC6E84"/>
    <w:rsid w:val="00BC7F6F"/>
    <w:rsid w:val="00BD233B"/>
    <w:rsid w:val="00BD39DC"/>
    <w:rsid w:val="00BD5105"/>
    <w:rsid w:val="00BD6D2C"/>
    <w:rsid w:val="00BD7757"/>
    <w:rsid w:val="00BE2247"/>
    <w:rsid w:val="00BE7372"/>
    <w:rsid w:val="00BF2109"/>
    <w:rsid w:val="00C00C94"/>
    <w:rsid w:val="00C02A8C"/>
    <w:rsid w:val="00C058AE"/>
    <w:rsid w:val="00C1649B"/>
    <w:rsid w:val="00C17E52"/>
    <w:rsid w:val="00C25428"/>
    <w:rsid w:val="00C26D3A"/>
    <w:rsid w:val="00C27F1D"/>
    <w:rsid w:val="00C331FD"/>
    <w:rsid w:val="00C33397"/>
    <w:rsid w:val="00C37AFC"/>
    <w:rsid w:val="00C4792B"/>
    <w:rsid w:val="00C51619"/>
    <w:rsid w:val="00C526DF"/>
    <w:rsid w:val="00C52959"/>
    <w:rsid w:val="00C52D3D"/>
    <w:rsid w:val="00C537E1"/>
    <w:rsid w:val="00C540F6"/>
    <w:rsid w:val="00C54E7D"/>
    <w:rsid w:val="00C559A7"/>
    <w:rsid w:val="00C566C6"/>
    <w:rsid w:val="00C623D7"/>
    <w:rsid w:val="00C63C5A"/>
    <w:rsid w:val="00C6451E"/>
    <w:rsid w:val="00C64702"/>
    <w:rsid w:val="00C65958"/>
    <w:rsid w:val="00C661BA"/>
    <w:rsid w:val="00C720B9"/>
    <w:rsid w:val="00C75604"/>
    <w:rsid w:val="00C80518"/>
    <w:rsid w:val="00C81D60"/>
    <w:rsid w:val="00C82BCC"/>
    <w:rsid w:val="00C84C1D"/>
    <w:rsid w:val="00C85422"/>
    <w:rsid w:val="00C8667B"/>
    <w:rsid w:val="00C872B4"/>
    <w:rsid w:val="00C90E0D"/>
    <w:rsid w:val="00C91A60"/>
    <w:rsid w:val="00C939B4"/>
    <w:rsid w:val="00C93B62"/>
    <w:rsid w:val="00C96353"/>
    <w:rsid w:val="00C9668F"/>
    <w:rsid w:val="00C97335"/>
    <w:rsid w:val="00CA1A24"/>
    <w:rsid w:val="00CA5124"/>
    <w:rsid w:val="00CA5372"/>
    <w:rsid w:val="00CA6C66"/>
    <w:rsid w:val="00CB027E"/>
    <w:rsid w:val="00CB307B"/>
    <w:rsid w:val="00CB4AF8"/>
    <w:rsid w:val="00CC345B"/>
    <w:rsid w:val="00CC3A90"/>
    <w:rsid w:val="00CC510E"/>
    <w:rsid w:val="00CC5339"/>
    <w:rsid w:val="00CC76D0"/>
    <w:rsid w:val="00CC7DCC"/>
    <w:rsid w:val="00CD069A"/>
    <w:rsid w:val="00CD1A22"/>
    <w:rsid w:val="00CE154B"/>
    <w:rsid w:val="00CE7744"/>
    <w:rsid w:val="00CF0A92"/>
    <w:rsid w:val="00CF293F"/>
    <w:rsid w:val="00CF3F53"/>
    <w:rsid w:val="00CF6550"/>
    <w:rsid w:val="00CF6A17"/>
    <w:rsid w:val="00D005A4"/>
    <w:rsid w:val="00D013FE"/>
    <w:rsid w:val="00D06157"/>
    <w:rsid w:val="00D06ACF"/>
    <w:rsid w:val="00D13CB3"/>
    <w:rsid w:val="00D13D78"/>
    <w:rsid w:val="00D1524D"/>
    <w:rsid w:val="00D16562"/>
    <w:rsid w:val="00D178F6"/>
    <w:rsid w:val="00D17EE0"/>
    <w:rsid w:val="00D20348"/>
    <w:rsid w:val="00D26AA8"/>
    <w:rsid w:val="00D277EB"/>
    <w:rsid w:val="00D30058"/>
    <w:rsid w:val="00D30259"/>
    <w:rsid w:val="00D31D0E"/>
    <w:rsid w:val="00D32C68"/>
    <w:rsid w:val="00D35921"/>
    <w:rsid w:val="00D3599A"/>
    <w:rsid w:val="00D37242"/>
    <w:rsid w:val="00D434EE"/>
    <w:rsid w:val="00D505AA"/>
    <w:rsid w:val="00D513C5"/>
    <w:rsid w:val="00D516E2"/>
    <w:rsid w:val="00D532C6"/>
    <w:rsid w:val="00D53FD3"/>
    <w:rsid w:val="00D600A4"/>
    <w:rsid w:val="00D6059B"/>
    <w:rsid w:val="00D606FA"/>
    <w:rsid w:val="00D60AEC"/>
    <w:rsid w:val="00D61417"/>
    <w:rsid w:val="00D61DF2"/>
    <w:rsid w:val="00D64E2D"/>
    <w:rsid w:val="00D7350E"/>
    <w:rsid w:val="00D7492F"/>
    <w:rsid w:val="00D759A1"/>
    <w:rsid w:val="00D77A9C"/>
    <w:rsid w:val="00D80313"/>
    <w:rsid w:val="00D81C42"/>
    <w:rsid w:val="00D8248A"/>
    <w:rsid w:val="00D83149"/>
    <w:rsid w:val="00D83C3C"/>
    <w:rsid w:val="00D87745"/>
    <w:rsid w:val="00D91458"/>
    <w:rsid w:val="00D919A1"/>
    <w:rsid w:val="00D92264"/>
    <w:rsid w:val="00D9270D"/>
    <w:rsid w:val="00D93274"/>
    <w:rsid w:val="00D976ED"/>
    <w:rsid w:val="00D97AD2"/>
    <w:rsid w:val="00DA05A9"/>
    <w:rsid w:val="00DA2073"/>
    <w:rsid w:val="00DA3819"/>
    <w:rsid w:val="00DA4CAF"/>
    <w:rsid w:val="00DA64A3"/>
    <w:rsid w:val="00DA7AFB"/>
    <w:rsid w:val="00DB13B9"/>
    <w:rsid w:val="00DB3A36"/>
    <w:rsid w:val="00DC3546"/>
    <w:rsid w:val="00DC5B7E"/>
    <w:rsid w:val="00DD4030"/>
    <w:rsid w:val="00DE34A2"/>
    <w:rsid w:val="00DE464B"/>
    <w:rsid w:val="00DE65FB"/>
    <w:rsid w:val="00DE7C81"/>
    <w:rsid w:val="00DF1485"/>
    <w:rsid w:val="00DF2FE3"/>
    <w:rsid w:val="00DF425B"/>
    <w:rsid w:val="00DF5422"/>
    <w:rsid w:val="00DF5CD9"/>
    <w:rsid w:val="00E004AF"/>
    <w:rsid w:val="00E019B6"/>
    <w:rsid w:val="00E030E7"/>
    <w:rsid w:val="00E170D4"/>
    <w:rsid w:val="00E17605"/>
    <w:rsid w:val="00E17C5E"/>
    <w:rsid w:val="00E218F5"/>
    <w:rsid w:val="00E22608"/>
    <w:rsid w:val="00E25F87"/>
    <w:rsid w:val="00E31CF7"/>
    <w:rsid w:val="00E32A28"/>
    <w:rsid w:val="00E33334"/>
    <w:rsid w:val="00E34F18"/>
    <w:rsid w:val="00E36258"/>
    <w:rsid w:val="00E40750"/>
    <w:rsid w:val="00E4084B"/>
    <w:rsid w:val="00E40FFE"/>
    <w:rsid w:val="00E41159"/>
    <w:rsid w:val="00E42624"/>
    <w:rsid w:val="00E47873"/>
    <w:rsid w:val="00E50140"/>
    <w:rsid w:val="00E50DCC"/>
    <w:rsid w:val="00E519E3"/>
    <w:rsid w:val="00E550C6"/>
    <w:rsid w:val="00E567C5"/>
    <w:rsid w:val="00E571DD"/>
    <w:rsid w:val="00E57727"/>
    <w:rsid w:val="00E577E5"/>
    <w:rsid w:val="00E63456"/>
    <w:rsid w:val="00E64FA7"/>
    <w:rsid w:val="00E72A1B"/>
    <w:rsid w:val="00E72E1F"/>
    <w:rsid w:val="00E73F38"/>
    <w:rsid w:val="00E74986"/>
    <w:rsid w:val="00E843DB"/>
    <w:rsid w:val="00E84572"/>
    <w:rsid w:val="00E8470A"/>
    <w:rsid w:val="00E84D2B"/>
    <w:rsid w:val="00E85768"/>
    <w:rsid w:val="00E868D8"/>
    <w:rsid w:val="00E87A5A"/>
    <w:rsid w:val="00E909C0"/>
    <w:rsid w:val="00E92643"/>
    <w:rsid w:val="00E971AF"/>
    <w:rsid w:val="00EA0B4D"/>
    <w:rsid w:val="00EA1BBC"/>
    <w:rsid w:val="00EA6AE2"/>
    <w:rsid w:val="00EB4A06"/>
    <w:rsid w:val="00EB7984"/>
    <w:rsid w:val="00EB7DFA"/>
    <w:rsid w:val="00EC16AA"/>
    <w:rsid w:val="00EC49E4"/>
    <w:rsid w:val="00EC76E5"/>
    <w:rsid w:val="00ED07ED"/>
    <w:rsid w:val="00ED4DC8"/>
    <w:rsid w:val="00ED69E9"/>
    <w:rsid w:val="00ED7397"/>
    <w:rsid w:val="00EE20D4"/>
    <w:rsid w:val="00EE240B"/>
    <w:rsid w:val="00EE2D1A"/>
    <w:rsid w:val="00EE3B6E"/>
    <w:rsid w:val="00EF0C47"/>
    <w:rsid w:val="00EF0ED9"/>
    <w:rsid w:val="00EF2893"/>
    <w:rsid w:val="00EF457C"/>
    <w:rsid w:val="00EF58F3"/>
    <w:rsid w:val="00EF68C2"/>
    <w:rsid w:val="00F00A04"/>
    <w:rsid w:val="00F04343"/>
    <w:rsid w:val="00F05F0A"/>
    <w:rsid w:val="00F07B48"/>
    <w:rsid w:val="00F1141B"/>
    <w:rsid w:val="00F14E6B"/>
    <w:rsid w:val="00F15D0E"/>
    <w:rsid w:val="00F162F6"/>
    <w:rsid w:val="00F16F21"/>
    <w:rsid w:val="00F23E47"/>
    <w:rsid w:val="00F240C9"/>
    <w:rsid w:val="00F342EB"/>
    <w:rsid w:val="00F344EE"/>
    <w:rsid w:val="00F44EE9"/>
    <w:rsid w:val="00F51A8E"/>
    <w:rsid w:val="00F53304"/>
    <w:rsid w:val="00F53C38"/>
    <w:rsid w:val="00F54726"/>
    <w:rsid w:val="00F5719F"/>
    <w:rsid w:val="00F60208"/>
    <w:rsid w:val="00F625FE"/>
    <w:rsid w:val="00F664DA"/>
    <w:rsid w:val="00F66C1E"/>
    <w:rsid w:val="00F6703D"/>
    <w:rsid w:val="00F7013C"/>
    <w:rsid w:val="00F70264"/>
    <w:rsid w:val="00F720CF"/>
    <w:rsid w:val="00F7212D"/>
    <w:rsid w:val="00F735DE"/>
    <w:rsid w:val="00F7444A"/>
    <w:rsid w:val="00F748C2"/>
    <w:rsid w:val="00F749C3"/>
    <w:rsid w:val="00F75E35"/>
    <w:rsid w:val="00F763A4"/>
    <w:rsid w:val="00F80176"/>
    <w:rsid w:val="00F827DD"/>
    <w:rsid w:val="00F82E71"/>
    <w:rsid w:val="00F9066B"/>
    <w:rsid w:val="00F92056"/>
    <w:rsid w:val="00F972B6"/>
    <w:rsid w:val="00FA18AD"/>
    <w:rsid w:val="00FA4D14"/>
    <w:rsid w:val="00FA552C"/>
    <w:rsid w:val="00FA5CC1"/>
    <w:rsid w:val="00FA5F61"/>
    <w:rsid w:val="00FA62E8"/>
    <w:rsid w:val="00FA7128"/>
    <w:rsid w:val="00FB16A6"/>
    <w:rsid w:val="00FB1A1E"/>
    <w:rsid w:val="00FB1ACE"/>
    <w:rsid w:val="00FB372C"/>
    <w:rsid w:val="00FB3BE2"/>
    <w:rsid w:val="00FC00CA"/>
    <w:rsid w:val="00FC256E"/>
    <w:rsid w:val="00FC7C4D"/>
    <w:rsid w:val="00FD1AED"/>
    <w:rsid w:val="00FD656A"/>
    <w:rsid w:val="00FD69CC"/>
    <w:rsid w:val="00FD6BDD"/>
    <w:rsid w:val="00FD7450"/>
    <w:rsid w:val="00FD79B5"/>
    <w:rsid w:val="00FE1594"/>
    <w:rsid w:val="00FE24AC"/>
    <w:rsid w:val="00FE36F0"/>
    <w:rsid w:val="00FE3D58"/>
    <w:rsid w:val="00FE4B6A"/>
    <w:rsid w:val="00FE52A4"/>
    <w:rsid w:val="00FE5D98"/>
    <w:rsid w:val="00FF1D61"/>
    <w:rsid w:val="00FF281C"/>
    <w:rsid w:val="00FF7456"/>
    <w:rsid w:val="00FF7E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EB2933-E70D-4512-9F33-76D7289B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99"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A5B"/>
    <w:pPr>
      <w:spacing w:after="200" w:line="276" w:lineRule="auto"/>
    </w:pPr>
    <w:rPr>
      <w:rFonts w:eastAsia="Times New Roman"/>
      <w:sz w:val="22"/>
      <w:szCs w:val="22"/>
      <w:lang w:eastAsia="en-US"/>
    </w:rPr>
  </w:style>
  <w:style w:type="paragraph" w:styleId="1">
    <w:name w:val="heading 1"/>
    <w:basedOn w:val="a"/>
    <w:link w:val="10"/>
    <w:qFormat/>
    <w:rsid w:val="00225802"/>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qFormat/>
    <w:locked/>
    <w:rsid w:val="005E41F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25802"/>
    <w:rPr>
      <w:rFonts w:ascii="Times New Roman" w:hAnsi="Times New Roman" w:cs="Times New Roman"/>
      <w:b/>
      <w:bCs/>
      <w:kern w:val="36"/>
      <w:sz w:val="48"/>
      <w:szCs w:val="48"/>
      <w:lang w:val="x-none" w:eastAsia="ru-RU"/>
    </w:rPr>
  </w:style>
  <w:style w:type="character" w:customStyle="1" w:styleId="20">
    <w:name w:val="Заголовок 2 Знак"/>
    <w:link w:val="2"/>
    <w:semiHidden/>
    <w:locked/>
    <w:rsid w:val="001254FB"/>
    <w:rPr>
      <w:rFonts w:ascii="Cambria" w:hAnsi="Cambria" w:cs="Times New Roman"/>
      <w:b/>
      <w:bCs/>
      <w:i/>
      <w:iCs/>
      <w:sz w:val="28"/>
      <w:szCs w:val="28"/>
      <w:lang w:val="x-none" w:eastAsia="en-US"/>
    </w:rPr>
  </w:style>
  <w:style w:type="paragraph" w:styleId="a3">
    <w:name w:val="header"/>
    <w:basedOn w:val="a"/>
    <w:link w:val="a4"/>
    <w:rsid w:val="00606A31"/>
    <w:pPr>
      <w:tabs>
        <w:tab w:val="center" w:pos="4677"/>
        <w:tab w:val="right" w:pos="9355"/>
      </w:tabs>
      <w:spacing w:after="0" w:line="240" w:lineRule="auto"/>
    </w:pPr>
  </w:style>
  <w:style w:type="character" w:customStyle="1" w:styleId="a4">
    <w:name w:val="Верхний колонтитул Знак"/>
    <w:link w:val="a3"/>
    <w:locked/>
    <w:rsid w:val="00606A31"/>
    <w:rPr>
      <w:rFonts w:cs="Times New Roman"/>
    </w:rPr>
  </w:style>
  <w:style w:type="paragraph" w:styleId="a5">
    <w:name w:val="footer"/>
    <w:basedOn w:val="a"/>
    <w:link w:val="a6"/>
    <w:rsid w:val="00606A31"/>
    <w:pPr>
      <w:tabs>
        <w:tab w:val="center" w:pos="4677"/>
        <w:tab w:val="right" w:pos="9355"/>
      </w:tabs>
      <w:spacing w:after="0" w:line="240" w:lineRule="auto"/>
    </w:pPr>
  </w:style>
  <w:style w:type="character" w:customStyle="1" w:styleId="a6">
    <w:name w:val="Нижний колонтитул Знак"/>
    <w:link w:val="a5"/>
    <w:locked/>
    <w:rsid w:val="00606A31"/>
    <w:rPr>
      <w:rFonts w:cs="Times New Roman"/>
    </w:rPr>
  </w:style>
  <w:style w:type="paragraph" w:customStyle="1" w:styleId="21">
    <w:name w:val="Абзац списка2"/>
    <w:basedOn w:val="a"/>
    <w:rsid w:val="00631C7F"/>
    <w:pPr>
      <w:ind w:left="720"/>
    </w:pPr>
    <w:rPr>
      <w:rFonts w:eastAsia="Calibri"/>
    </w:rPr>
  </w:style>
  <w:style w:type="character" w:styleId="a7">
    <w:name w:val="Hyperlink"/>
    <w:rsid w:val="00F827DD"/>
    <w:rPr>
      <w:rFonts w:cs="Times New Roman"/>
      <w:color w:val="1059CA"/>
      <w:u w:val="none"/>
      <w:effect w:val="none"/>
      <w:shd w:val="clear" w:color="auto" w:fill="auto"/>
    </w:rPr>
  </w:style>
  <w:style w:type="paragraph" w:customStyle="1" w:styleId="ConsPlusNormal">
    <w:name w:val="ConsPlusNormal"/>
    <w:rsid w:val="00F625FE"/>
    <w:pPr>
      <w:widowControl w:val="0"/>
      <w:autoSpaceDE w:val="0"/>
      <w:autoSpaceDN w:val="0"/>
    </w:pPr>
    <w:rPr>
      <w:rFonts w:cs="Calibri"/>
      <w:sz w:val="22"/>
    </w:rPr>
  </w:style>
  <w:style w:type="character" w:styleId="a8">
    <w:name w:val="Strong"/>
    <w:uiPriority w:val="99"/>
    <w:qFormat/>
    <w:locked/>
    <w:rsid w:val="00A821ED"/>
    <w:rPr>
      <w:rFonts w:cs="Times New Roman"/>
      <w:b/>
    </w:rPr>
  </w:style>
  <w:style w:type="character" w:customStyle="1" w:styleId="extended-textshort">
    <w:name w:val="extended-text__short"/>
    <w:rsid w:val="000F452B"/>
    <w:rPr>
      <w:rFonts w:cs="Times New Roman"/>
    </w:rPr>
  </w:style>
  <w:style w:type="paragraph" w:customStyle="1" w:styleId="HEADERTEXT">
    <w:name w:val=".HEADERTEXT"/>
    <w:rsid w:val="00B03753"/>
    <w:pPr>
      <w:widowControl w:val="0"/>
      <w:autoSpaceDE w:val="0"/>
      <w:autoSpaceDN w:val="0"/>
      <w:adjustRightInd w:val="0"/>
    </w:pPr>
    <w:rPr>
      <w:rFonts w:ascii="Arial" w:eastAsia="Times New Roman" w:hAnsi="Arial" w:cs="Arial"/>
      <w:color w:val="2B4279"/>
      <w:sz w:val="22"/>
      <w:szCs w:val="22"/>
    </w:rPr>
  </w:style>
  <w:style w:type="paragraph" w:styleId="a9">
    <w:name w:val="Normal (Web)"/>
    <w:basedOn w:val="a"/>
    <w:rsid w:val="00166F92"/>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rsid w:val="00166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PreformattedChar">
    <w:name w:val="HTML Preformatted Char"/>
    <w:semiHidden/>
    <w:locked/>
    <w:rsid w:val="009334A4"/>
    <w:rPr>
      <w:rFonts w:ascii="Courier New" w:hAnsi="Courier New" w:cs="Courier New"/>
      <w:sz w:val="20"/>
      <w:szCs w:val="20"/>
      <w:lang w:val="x-none" w:eastAsia="en-US"/>
    </w:rPr>
  </w:style>
  <w:style w:type="character" w:customStyle="1" w:styleId="HTML0">
    <w:name w:val="Стандартный HTML Знак"/>
    <w:link w:val="HTML"/>
    <w:locked/>
    <w:rsid w:val="00166F92"/>
    <w:rPr>
      <w:rFonts w:ascii="Courier New" w:hAnsi="Courier New"/>
      <w:lang w:val="ru-RU" w:eastAsia="ru-RU"/>
    </w:rPr>
  </w:style>
  <w:style w:type="character" w:customStyle="1" w:styleId="FontStyle14">
    <w:name w:val="Font Style14"/>
    <w:rsid w:val="00166F92"/>
    <w:rPr>
      <w:rFonts w:ascii="Times New Roman" w:hAnsi="Times New Roman"/>
      <w:sz w:val="22"/>
    </w:rPr>
  </w:style>
  <w:style w:type="character" w:customStyle="1" w:styleId="aa">
    <w:name w:val="Знак Знак"/>
    <w:locked/>
    <w:rsid w:val="003075D6"/>
    <w:rPr>
      <w:rFonts w:ascii="Courier New" w:hAnsi="Courier New"/>
      <w:lang w:val="ru-RU" w:eastAsia="ru-RU"/>
    </w:rPr>
  </w:style>
  <w:style w:type="paragraph" w:customStyle="1" w:styleId="consplusnormalmailrucssattributepostfix">
    <w:name w:val="consplusnormal_mailru_css_attribute_postfix"/>
    <w:basedOn w:val="a"/>
    <w:rsid w:val="00026C58"/>
    <w:pPr>
      <w:spacing w:before="100" w:beforeAutospacing="1" w:after="100" w:afterAutospacing="1" w:line="240" w:lineRule="auto"/>
    </w:pPr>
    <w:rPr>
      <w:rFonts w:ascii="Times New Roman" w:hAnsi="Times New Roman"/>
      <w:sz w:val="24"/>
      <w:szCs w:val="24"/>
      <w:lang w:eastAsia="ru-RU"/>
    </w:rPr>
  </w:style>
  <w:style w:type="paragraph" w:customStyle="1" w:styleId="msonormalmailrucssattributepostfix">
    <w:name w:val="msonormal_mailru_css_attribute_postfix"/>
    <w:basedOn w:val="a"/>
    <w:rsid w:val="00511B25"/>
    <w:pPr>
      <w:spacing w:before="100" w:beforeAutospacing="1" w:after="100" w:afterAutospacing="1" w:line="240" w:lineRule="auto"/>
    </w:pPr>
    <w:rPr>
      <w:rFonts w:ascii="Times New Roman" w:hAnsi="Times New Roman"/>
      <w:sz w:val="24"/>
      <w:szCs w:val="24"/>
      <w:lang w:eastAsia="ru-RU"/>
    </w:rPr>
  </w:style>
  <w:style w:type="character" w:styleId="ab">
    <w:name w:val="page number"/>
    <w:rsid w:val="001A6EB7"/>
    <w:rPr>
      <w:rFonts w:cs="Times New Roman"/>
    </w:rPr>
  </w:style>
  <w:style w:type="paragraph" w:customStyle="1" w:styleId="11">
    <w:name w:val="Абзац списка1"/>
    <w:basedOn w:val="a"/>
    <w:rsid w:val="00D97AD2"/>
    <w:pPr>
      <w:ind w:left="720"/>
      <w:contextualSpacing/>
    </w:pPr>
  </w:style>
  <w:style w:type="paragraph" w:styleId="ac">
    <w:name w:val="Balloon Text"/>
    <w:basedOn w:val="a"/>
    <w:link w:val="ad"/>
    <w:rsid w:val="00F7013C"/>
    <w:pPr>
      <w:spacing w:after="0" w:line="240" w:lineRule="auto"/>
    </w:pPr>
    <w:rPr>
      <w:rFonts w:ascii="Segoe UI" w:hAnsi="Segoe UI" w:cs="Segoe UI"/>
      <w:sz w:val="18"/>
      <w:szCs w:val="18"/>
    </w:rPr>
  </w:style>
  <w:style w:type="character" w:customStyle="1" w:styleId="ad">
    <w:name w:val="Текст выноски Знак"/>
    <w:link w:val="ac"/>
    <w:locked/>
    <w:rsid w:val="00F7013C"/>
    <w:rPr>
      <w:rFonts w:ascii="Segoe UI" w:hAnsi="Segoe UI" w:cs="Segoe UI"/>
      <w:sz w:val="18"/>
      <w:szCs w:val="18"/>
      <w:lang w:val="x-none" w:eastAsia="en-US"/>
    </w:rPr>
  </w:style>
  <w:style w:type="paragraph" w:customStyle="1" w:styleId="12">
    <w:name w:val="Без отступа1"/>
    <w:next w:val="ae"/>
    <w:uiPriority w:val="1"/>
    <w:qFormat/>
    <w:rsid w:val="00D30259"/>
    <w:rPr>
      <w:sz w:val="22"/>
      <w:szCs w:val="22"/>
      <w:lang w:eastAsia="en-US"/>
    </w:rPr>
  </w:style>
  <w:style w:type="character" w:customStyle="1" w:styleId="af">
    <w:name w:val="Без интервала Знак"/>
    <w:aliases w:val="Без отступа Знак"/>
    <w:uiPriority w:val="1"/>
    <w:rsid w:val="00D30259"/>
    <w:rPr>
      <w:rFonts w:ascii="Calibri" w:eastAsia="Calibri" w:hAnsi="Calibri" w:cs="Times New Roman"/>
      <w:sz w:val="22"/>
      <w:szCs w:val="22"/>
      <w:lang w:eastAsia="en-US"/>
    </w:rPr>
  </w:style>
  <w:style w:type="paragraph" w:styleId="ae">
    <w:name w:val="No Spacing"/>
    <w:uiPriority w:val="1"/>
    <w:qFormat/>
    <w:rsid w:val="00D30259"/>
    <w:rPr>
      <w:rFonts w:eastAsia="Times New Roman"/>
      <w:sz w:val="22"/>
      <w:szCs w:val="22"/>
      <w:lang w:eastAsia="en-US"/>
    </w:rPr>
  </w:style>
  <w:style w:type="table" w:styleId="af0">
    <w:name w:val="Table Grid"/>
    <w:basedOn w:val="a1"/>
    <w:locked/>
    <w:rsid w:val="008D7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
    <w:rsid w:val="000D30FB"/>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19801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06538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cntd.ru/document/902065388"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1064;&#1072;&#1073;&#1083;&#1086;&#1085;&#1099;\&#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9162B-EE4B-454B-983D-C98A65BC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шаблон.dot</Template>
  <TotalTime>0</TotalTime>
  <Pages>23</Pages>
  <Words>5174</Words>
  <Characters>29498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Изменение № 1 к СП 54</vt:lpstr>
    </vt:vector>
  </TitlesOfParts>
  <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Изменение № 1 к СП 54</dc:title>
  <dc:creator>User</dc:creator>
  <cp:lastModifiedBy>Диана Кононовна Лейкина</cp:lastModifiedBy>
  <cp:revision>2</cp:revision>
  <cp:lastPrinted>2022-06-23T09:14:00Z</cp:lastPrinted>
  <dcterms:created xsi:type="dcterms:W3CDTF">2022-10-20T12:05:00Z</dcterms:created>
  <dcterms:modified xsi:type="dcterms:W3CDTF">2022-10-20T12:05:00Z</dcterms:modified>
</cp:coreProperties>
</file>